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1218" w14:textId="37731C5A" w:rsidR="00350DB4" w:rsidRDefault="00350DB4" w:rsidP="00350DB4">
      <w:pPr>
        <w:spacing w:after="0" w:line="220" w:lineRule="exact"/>
        <w:jc w:val="right"/>
        <w:rPr>
          <w:rFonts w:ascii="Arial" w:hAnsi="Arial" w:cs="Arial"/>
          <w:sz w:val="18"/>
          <w:szCs w:val="18"/>
        </w:rPr>
      </w:pPr>
    </w:p>
    <w:p w14:paraId="2C76723A" w14:textId="77777777" w:rsidR="001945E7" w:rsidRPr="00D82B39" w:rsidRDefault="001945E7" w:rsidP="001945E7">
      <w:pPr>
        <w:spacing w:before="760" w:after="0" w:line="220" w:lineRule="exact"/>
        <w:jc w:val="center"/>
        <w:rPr>
          <w:rFonts w:ascii="Arial" w:hAnsi="Arial" w:cs="Arial"/>
          <w:b/>
          <w:bCs/>
          <w:color w:val="008750"/>
          <w:sz w:val="24"/>
          <w:szCs w:val="24"/>
        </w:rPr>
      </w:pPr>
      <w:r w:rsidRPr="00D82B39">
        <w:rPr>
          <w:rFonts w:ascii="Arial" w:hAnsi="Arial" w:cs="Arial"/>
          <w:b/>
          <w:bCs/>
          <w:color w:val="008750"/>
          <w:sz w:val="24"/>
          <w:szCs w:val="24"/>
        </w:rPr>
        <w:t xml:space="preserve">ZASADY PRZYZNAWANIA PRZEZ POWIATOWY URZĄD PRACY W ZGORZELCU </w:t>
      </w:r>
    </w:p>
    <w:p w14:paraId="0BD6B545" w14:textId="63DDFA2C" w:rsidR="001945E7" w:rsidRPr="001945E7" w:rsidRDefault="00855513" w:rsidP="001945E7">
      <w:pPr>
        <w:spacing w:after="0" w:line="220" w:lineRule="exact"/>
        <w:jc w:val="center"/>
        <w:rPr>
          <w:rFonts w:ascii="Arial" w:hAnsi="Arial" w:cs="Arial"/>
          <w:b/>
          <w:bCs/>
          <w:sz w:val="20"/>
          <w:szCs w:val="20"/>
        </w:rPr>
      </w:pPr>
      <w:r>
        <w:rPr>
          <w:rFonts w:ascii="Arial" w:hAnsi="Arial" w:cs="Arial"/>
          <w:b/>
          <w:bCs/>
          <w:color w:val="008750"/>
          <w:sz w:val="24"/>
          <w:szCs w:val="24"/>
        </w:rPr>
        <w:t>ZWROTU KOSZTÓW PRZEJAZDU W 2025</w:t>
      </w:r>
      <w:r w:rsidR="001945E7" w:rsidRPr="00D82B39">
        <w:rPr>
          <w:rFonts w:ascii="Arial" w:hAnsi="Arial" w:cs="Arial"/>
          <w:b/>
          <w:bCs/>
          <w:color w:val="008750"/>
          <w:sz w:val="24"/>
          <w:szCs w:val="24"/>
        </w:rPr>
        <w:t xml:space="preserve"> ROKU</w:t>
      </w:r>
    </w:p>
    <w:p w14:paraId="46F4DA87" w14:textId="77777777" w:rsidR="001945E7" w:rsidRPr="001945E7" w:rsidRDefault="001945E7" w:rsidP="002122E8">
      <w:pPr>
        <w:keepNext/>
        <w:keepLines/>
        <w:spacing w:before="240" w:after="0" w:line="220" w:lineRule="exact"/>
        <w:rPr>
          <w:rFonts w:ascii="Arial" w:eastAsia="Calibri" w:hAnsi="Arial" w:cs="Arial"/>
          <w:sz w:val="18"/>
          <w:szCs w:val="18"/>
          <w:lang w:val="x-none" w:eastAsia="x-none"/>
        </w:rPr>
      </w:pPr>
      <w:r w:rsidRPr="001945E7">
        <w:rPr>
          <w:rFonts w:ascii="Arial" w:eastAsia="Times New Roman" w:hAnsi="Arial" w:cs="Arial"/>
          <w:b/>
          <w:bCs/>
          <w:sz w:val="18"/>
          <w:szCs w:val="18"/>
          <w:lang w:val="x-none" w:eastAsia="x-none"/>
        </w:rPr>
        <w:t>Spis treści</w:t>
      </w:r>
    </w:p>
    <w:p w14:paraId="3A704B4E" w14:textId="6799FE2F" w:rsidR="001945E7" w:rsidRDefault="001945E7" w:rsidP="00013A7D">
      <w:pPr>
        <w:tabs>
          <w:tab w:val="left" w:pos="426"/>
          <w:tab w:val="left" w:pos="880"/>
          <w:tab w:val="right" w:leader="dot" w:pos="9781"/>
        </w:tabs>
        <w:spacing w:after="0" w:line="220" w:lineRule="exact"/>
        <w:ind w:left="420" w:hanging="420"/>
        <w:rPr>
          <w:rFonts w:ascii="Arial" w:eastAsia="Calibri" w:hAnsi="Arial" w:cs="Arial"/>
          <w:noProof/>
          <w:color w:val="000000" w:themeColor="text1"/>
          <w:sz w:val="18"/>
          <w:szCs w:val="18"/>
        </w:rPr>
      </w:pPr>
      <w:r w:rsidRPr="001945E7">
        <w:rPr>
          <w:rFonts w:ascii="Arial" w:eastAsia="Calibri" w:hAnsi="Arial" w:cs="Arial"/>
          <w:noProof/>
          <w:color w:val="0000FF"/>
          <w:sz w:val="18"/>
          <w:szCs w:val="18"/>
          <w:u w:val="single"/>
        </w:rPr>
        <w:fldChar w:fldCharType="begin"/>
      </w:r>
      <w:r w:rsidRPr="001945E7">
        <w:rPr>
          <w:rFonts w:ascii="Arial" w:eastAsia="Calibri" w:hAnsi="Arial" w:cs="Arial"/>
          <w:noProof/>
          <w:color w:val="0000FF"/>
          <w:sz w:val="18"/>
          <w:szCs w:val="18"/>
          <w:u w:val="single"/>
        </w:rPr>
        <w:instrText xml:space="preserve"> TOC \o "1-3" \h \z \u </w:instrText>
      </w:r>
      <w:r w:rsidRPr="001945E7">
        <w:rPr>
          <w:rFonts w:ascii="Arial" w:eastAsia="Calibri" w:hAnsi="Arial" w:cs="Arial"/>
          <w:noProof/>
          <w:color w:val="0000FF"/>
          <w:sz w:val="18"/>
          <w:szCs w:val="18"/>
          <w:u w:val="single"/>
        </w:rPr>
        <w:fldChar w:fldCharType="separate"/>
      </w:r>
      <w:hyperlink w:anchor="_Toc126912312" w:history="1">
        <w:r w:rsidRPr="001945E7">
          <w:rPr>
            <w:rFonts w:ascii="Arial" w:eastAsia="Calibri" w:hAnsi="Arial" w:cs="Arial"/>
            <w:noProof/>
            <w:color w:val="000000" w:themeColor="text1"/>
            <w:sz w:val="18"/>
            <w:szCs w:val="18"/>
          </w:rPr>
          <w:t>I.</w:t>
        </w:r>
        <w:r w:rsidRPr="001945E7">
          <w:rPr>
            <w:rFonts w:ascii="Arial" w:eastAsia="Calibri" w:hAnsi="Arial" w:cs="Arial"/>
            <w:noProof/>
            <w:color w:val="000000" w:themeColor="text1"/>
            <w:sz w:val="18"/>
            <w:szCs w:val="18"/>
          </w:rPr>
          <w:tab/>
          <w:t>Ogólne warunki przyznawania</w:t>
        </w:r>
        <w:r w:rsidR="00855513">
          <w:rPr>
            <w:rFonts w:ascii="Arial" w:eastAsia="Calibri" w:hAnsi="Arial" w:cs="Arial"/>
            <w:noProof/>
            <w:color w:val="000000" w:themeColor="text1"/>
            <w:sz w:val="18"/>
            <w:szCs w:val="18"/>
          </w:rPr>
          <w:t xml:space="preserve"> zwrotu kosztów przejazdu w 2025</w:t>
        </w:r>
        <w:r w:rsidR="0001604F">
          <w:rPr>
            <w:rFonts w:ascii="Arial" w:eastAsia="Calibri" w:hAnsi="Arial" w:cs="Arial"/>
            <w:noProof/>
            <w:color w:val="000000" w:themeColor="text1"/>
            <w:sz w:val="18"/>
            <w:szCs w:val="18"/>
          </w:rPr>
          <w:t xml:space="preserve"> </w:t>
        </w:r>
        <w:r w:rsidRPr="001945E7">
          <w:rPr>
            <w:rFonts w:ascii="Arial" w:eastAsia="Calibri" w:hAnsi="Arial" w:cs="Arial"/>
            <w:noProof/>
            <w:color w:val="000000" w:themeColor="text1"/>
            <w:sz w:val="18"/>
            <w:szCs w:val="18"/>
          </w:rPr>
          <w:t>roku…………………………………………</w:t>
        </w:r>
        <w:r w:rsidRPr="001945E7">
          <w:rPr>
            <w:rFonts w:ascii="Arial" w:eastAsia="Calibri" w:hAnsi="Arial" w:cs="Arial"/>
            <w:noProof/>
            <w:webHidden/>
            <w:color w:val="000000" w:themeColor="text1"/>
            <w:sz w:val="18"/>
            <w:szCs w:val="18"/>
          </w:rPr>
          <w:tab/>
        </w:r>
        <w:r w:rsidRPr="001945E7">
          <w:rPr>
            <w:rFonts w:ascii="Arial" w:eastAsia="Calibri" w:hAnsi="Arial" w:cs="Arial"/>
            <w:noProof/>
            <w:webHidden/>
            <w:color w:val="000000" w:themeColor="text1"/>
            <w:sz w:val="18"/>
            <w:szCs w:val="18"/>
          </w:rPr>
          <w:fldChar w:fldCharType="begin"/>
        </w:r>
        <w:r w:rsidRPr="001945E7">
          <w:rPr>
            <w:rFonts w:ascii="Arial" w:eastAsia="Calibri" w:hAnsi="Arial" w:cs="Arial"/>
            <w:noProof/>
            <w:webHidden/>
            <w:color w:val="000000" w:themeColor="text1"/>
            <w:sz w:val="18"/>
            <w:szCs w:val="18"/>
          </w:rPr>
          <w:instrText xml:space="preserve"> PAGEREF _Toc126912312 \h </w:instrText>
        </w:r>
        <w:r w:rsidRPr="001945E7">
          <w:rPr>
            <w:rFonts w:ascii="Arial" w:eastAsia="Calibri" w:hAnsi="Arial" w:cs="Arial"/>
            <w:noProof/>
            <w:webHidden/>
            <w:color w:val="000000" w:themeColor="text1"/>
            <w:sz w:val="18"/>
            <w:szCs w:val="18"/>
          </w:rPr>
        </w:r>
        <w:r w:rsidRPr="001945E7">
          <w:rPr>
            <w:rFonts w:ascii="Arial" w:eastAsia="Calibri" w:hAnsi="Arial" w:cs="Arial"/>
            <w:noProof/>
            <w:webHidden/>
            <w:color w:val="000000" w:themeColor="text1"/>
            <w:sz w:val="18"/>
            <w:szCs w:val="18"/>
          </w:rPr>
          <w:fldChar w:fldCharType="separate"/>
        </w:r>
        <w:r w:rsidR="003E6495">
          <w:rPr>
            <w:rFonts w:ascii="Arial" w:eastAsia="Calibri" w:hAnsi="Arial" w:cs="Arial"/>
            <w:noProof/>
            <w:webHidden/>
            <w:color w:val="000000" w:themeColor="text1"/>
            <w:sz w:val="18"/>
            <w:szCs w:val="18"/>
          </w:rPr>
          <w:t>1</w:t>
        </w:r>
        <w:r w:rsidRPr="001945E7">
          <w:rPr>
            <w:rFonts w:ascii="Arial" w:eastAsia="Calibri" w:hAnsi="Arial" w:cs="Arial"/>
            <w:noProof/>
            <w:webHidden/>
            <w:color w:val="000000" w:themeColor="text1"/>
            <w:sz w:val="18"/>
            <w:szCs w:val="18"/>
          </w:rPr>
          <w:fldChar w:fldCharType="end"/>
        </w:r>
      </w:hyperlink>
    </w:p>
    <w:p w14:paraId="15021AF4" w14:textId="77777777" w:rsidR="00C10982" w:rsidRPr="001945E7" w:rsidRDefault="00C10982" w:rsidP="00013A7D">
      <w:pPr>
        <w:tabs>
          <w:tab w:val="left" w:pos="426"/>
          <w:tab w:val="left" w:pos="880"/>
          <w:tab w:val="right" w:leader="dot" w:pos="9062"/>
          <w:tab w:val="right" w:leader="dot" w:pos="9781"/>
        </w:tabs>
        <w:spacing w:after="0" w:line="220" w:lineRule="exact"/>
        <w:ind w:left="420" w:hanging="420"/>
        <w:rPr>
          <w:rFonts w:ascii="Arial" w:eastAsia="Calibri" w:hAnsi="Arial" w:cs="Arial"/>
          <w:noProof/>
          <w:color w:val="000000" w:themeColor="text1"/>
          <w:sz w:val="18"/>
          <w:szCs w:val="18"/>
        </w:rPr>
      </w:pPr>
    </w:p>
    <w:p w14:paraId="0105B626" w14:textId="77777777" w:rsidR="001945E7" w:rsidRDefault="001945E7" w:rsidP="00013A7D">
      <w:pPr>
        <w:tabs>
          <w:tab w:val="left" w:pos="426"/>
          <w:tab w:val="left" w:pos="880"/>
          <w:tab w:val="right" w:leader="dot" w:pos="9781"/>
        </w:tabs>
        <w:spacing w:after="0" w:line="220" w:lineRule="exact"/>
        <w:ind w:left="420" w:hanging="420"/>
        <w:rPr>
          <w:rFonts w:ascii="Arial" w:eastAsia="Calibri" w:hAnsi="Arial" w:cs="Arial"/>
          <w:noProof/>
          <w:color w:val="000000" w:themeColor="text1"/>
          <w:sz w:val="18"/>
          <w:szCs w:val="18"/>
        </w:rPr>
      </w:pPr>
      <w:hyperlink w:anchor="_Toc126912317" w:history="1">
        <w:r w:rsidRPr="001945E7">
          <w:rPr>
            <w:rFonts w:ascii="Arial" w:eastAsia="Calibri" w:hAnsi="Arial" w:cs="Arial"/>
            <w:noProof/>
            <w:color w:val="000000" w:themeColor="text1"/>
            <w:sz w:val="18"/>
            <w:szCs w:val="18"/>
          </w:rPr>
          <w:t>II.</w:t>
        </w:r>
        <w:r w:rsidRPr="001945E7">
          <w:rPr>
            <w:rFonts w:ascii="Arial" w:eastAsia="Calibri" w:hAnsi="Arial" w:cs="Arial"/>
            <w:noProof/>
            <w:color w:val="000000" w:themeColor="text1"/>
            <w:sz w:val="18"/>
            <w:szCs w:val="18"/>
          </w:rPr>
          <w:tab/>
          <w:t>Warunki zwrotu kosztów przejazdu publicznym środkiem transportu</w:t>
        </w:r>
        <w:r w:rsidRPr="001945E7">
          <w:rPr>
            <w:rFonts w:ascii="Arial" w:eastAsia="Calibri" w:hAnsi="Arial" w:cs="Arial"/>
            <w:noProof/>
            <w:webHidden/>
            <w:color w:val="000000" w:themeColor="text1"/>
            <w:sz w:val="18"/>
            <w:szCs w:val="18"/>
          </w:rPr>
          <w:tab/>
          <w:t>3</w:t>
        </w:r>
      </w:hyperlink>
    </w:p>
    <w:p w14:paraId="64E7C60C" w14:textId="77777777" w:rsidR="00C10982" w:rsidRPr="001945E7" w:rsidRDefault="00C10982" w:rsidP="00013A7D">
      <w:pPr>
        <w:tabs>
          <w:tab w:val="left" w:pos="426"/>
          <w:tab w:val="left" w:pos="880"/>
          <w:tab w:val="right" w:leader="dot" w:pos="9062"/>
          <w:tab w:val="right" w:leader="dot" w:pos="9781"/>
        </w:tabs>
        <w:spacing w:after="0" w:line="220" w:lineRule="exact"/>
        <w:ind w:left="420" w:hanging="420"/>
        <w:rPr>
          <w:rFonts w:ascii="Arial" w:eastAsia="Calibri" w:hAnsi="Arial" w:cs="Arial"/>
          <w:noProof/>
          <w:color w:val="000000" w:themeColor="text1"/>
          <w:sz w:val="18"/>
          <w:szCs w:val="18"/>
        </w:rPr>
      </w:pPr>
    </w:p>
    <w:p w14:paraId="532975DE" w14:textId="4ECA61AC" w:rsidR="001945E7" w:rsidRDefault="001945E7" w:rsidP="00013A7D">
      <w:pPr>
        <w:tabs>
          <w:tab w:val="left" w:pos="426"/>
          <w:tab w:val="left" w:pos="880"/>
          <w:tab w:val="right" w:leader="dot" w:pos="9781"/>
        </w:tabs>
        <w:spacing w:after="0" w:line="220" w:lineRule="exact"/>
        <w:ind w:left="420" w:hanging="420"/>
        <w:rPr>
          <w:rFonts w:ascii="Arial" w:eastAsia="Calibri" w:hAnsi="Arial" w:cs="Arial"/>
          <w:noProof/>
          <w:color w:val="000000" w:themeColor="text1"/>
          <w:sz w:val="18"/>
          <w:szCs w:val="18"/>
        </w:rPr>
      </w:pPr>
      <w:hyperlink w:anchor="_Toc126912320" w:history="1">
        <w:r w:rsidRPr="001945E7">
          <w:rPr>
            <w:rFonts w:ascii="Arial" w:eastAsia="Calibri" w:hAnsi="Arial" w:cs="Arial"/>
            <w:noProof/>
            <w:color w:val="000000" w:themeColor="text1"/>
            <w:sz w:val="18"/>
            <w:szCs w:val="18"/>
          </w:rPr>
          <w:t>III.</w:t>
        </w:r>
        <w:r w:rsidRPr="001945E7">
          <w:rPr>
            <w:rFonts w:ascii="Arial" w:eastAsia="Calibri" w:hAnsi="Arial" w:cs="Arial"/>
            <w:noProof/>
            <w:color w:val="000000" w:themeColor="text1"/>
            <w:sz w:val="18"/>
            <w:szCs w:val="18"/>
          </w:rPr>
          <w:tab/>
          <w:t>Warunki zwrotu kosztów przejazdu samochodem własnym lub użyczonym</w:t>
        </w:r>
        <w:r w:rsidRPr="001945E7">
          <w:rPr>
            <w:rFonts w:ascii="Arial" w:eastAsia="Calibri" w:hAnsi="Arial" w:cs="Arial"/>
            <w:noProof/>
            <w:webHidden/>
            <w:color w:val="000000" w:themeColor="text1"/>
            <w:sz w:val="18"/>
            <w:szCs w:val="18"/>
          </w:rPr>
          <w:tab/>
        </w:r>
        <w:r w:rsidRPr="001945E7">
          <w:rPr>
            <w:rFonts w:ascii="Arial" w:eastAsia="Calibri" w:hAnsi="Arial" w:cs="Arial"/>
            <w:noProof/>
            <w:webHidden/>
            <w:color w:val="000000" w:themeColor="text1"/>
            <w:sz w:val="18"/>
            <w:szCs w:val="18"/>
          </w:rPr>
          <w:fldChar w:fldCharType="begin"/>
        </w:r>
        <w:r w:rsidRPr="001945E7">
          <w:rPr>
            <w:rFonts w:ascii="Arial" w:eastAsia="Calibri" w:hAnsi="Arial" w:cs="Arial"/>
            <w:noProof/>
            <w:webHidden/>
            <w:color w:val="000000" w:themeColor="text1"/>
            <w:sz w:val="18"/>
            <w:szCs w:val="18"/>
          </w:rPr>
          <w:instrText xml:space="preserve"> PAGEREF _Toc126912320 \h </w:instrText>
        </w:r>
        <w:r w:rsidRPr="001945E7">
          <w:rPr>
            <w:rFonts w:ascii="Arial" w:eastAsia="Calibri" w:hAnsi="Arial" w:cs="Arial"/>
            <w:noProof/>
            <w:webHidden/>
            <w:color w:val="000000" w:themeColor="text1"/>
            <w:sz w:val="18"/>
            <w:szCs w:val="18"/>
          </w:rPr>
        </w:r>
        <w:r w:rsidRPr="001945E7">
          <w:rPr>
            <w:rFonts w:ascii="Arial" w:eastAsia="Calibri" w:hAnsi="Arial" w:cs="Arial"/>
            <w:noProof/>
            <w:webHidden/>
            <w:color w:val="000000" w:themeColor="text1"/>
            <w:sz w:val="18"/>
            <w:szCs w:val="18"/>
          </w:rPr>
          <w:fldChar w:fldCharType="separate"/>
        </w:r>
        <w:r w:rsidR="003E6495">
          <w:rPr>
            <w:rFonts w:ascii="Arial" w:eastAsia="Calibri" w:hAnsi="Arial" w:cs="Arial"/>
            <w:noProof/>
            <w:webHidden/>
            <w:color w:val="000000" w:themeColor="text1"/>
            <w:sz w:val="18"/>
            <w:szCs w:val="18"/>
          </w:rPr>
          <w:t>3</w:t>
        </w:r>
        <w:r w:rsidRPr="001945E7">
          <w:rPr>
            <w:rFonts w:ascii="Arial" w:eastAsia="Calibri" w:hAnsi="Arial" w:cs="Arial"/>
            <w:noProof/>
            <w:webHidden/>
            <w:color w:val="000000" w:themeColor="text1"/>
            <w:sz w:val="18"/>
            <w:szCs w:val="18"/>
          </w:rPr>
          <w:fldChar w:fldCharType="end"/>
        </w:r>
      </w:hyperlink>
    </w:p>
    <w:p w14:paraId="2AA5A3A3" w14:textId="77777777" w:rsidR="00C10982" w:rsidRPr="001945E7" w:rsidRDefault="00C10982" w:rsidP="00013A7D">
      <w:pPr>
        <w:tabs>
          <w:tab w:val="left" w:pos="426"/>
          <w:tab w:val="left" w:pos="880"/>
          <w:tab w:val="right" w:leader="dot" w:pos="9062"/>
          <w:tab w:val="right" w:leader="dot" w:pos="9781"/>
        </w:tabs>
        <w:spacing w:after="0" w:line="220" w:lineRule="exact"/>
        <w:ind w:left="420" w:hanging="420"/>
        <w:rPr>
          <w:rFonts w:ascii="Arial" w:eastAsia="Calibri" w:hAnsi="Arial" w:cs="Arial"/>
          <w:noProof/>
          <w:color w:val="000000" w:themeColor="text1"/>
          <w:sz w:val="18"/>
          <w:szCs w:val="18"/>
        </w:rPr>
      </w:pPr>
    </w:p>
    <w:p w14:paraId="789BA9FA" w14:textId="58A1139E" w:rsidR="001945E7" w:rsidRDefault="001945E7" w:rsidP="00013A7D">
      <w:pPr>
        <w:tabs>
          <w:tab w:val="left" w:pos="426"/>
          <w:tab w:val="left" w:pos="880"/>
          <w:tab w:val="right" w:leader="dot" w:pos="9781"/>
        </w:tabs>
        <w:spacing w:after="0" w:line="220" w:lineRule="exact"/>
        <w:ind w:left="420" w:hanging="420"/>
        <w:rPr>
          <w:rFonts w:ascii="Arial" w:eastAsia="Calibri" w:hAnsi="Arial" w:cs="Arial"/>
          <w:noProof/>
          <w:color w:val="000000" w:themeColor="text1"/>
          <w:sz w:val="18"/>
          <w:szCs w:val="18"/>
        </w:rPr>
      </w:pPr>
      <w:hyperlink w:anchor="_Toc126912325" w:history="1">
        <w:r w:rsidRPr="001945E7">
          <w:rPr>
            <w:rFonts w:ascii="Arial" w:eastAsia="Calibri" w:hAnsi="Arial" w:cs="Arial"/>
            <w:noProof/>
            <w:color w:val="000000" w:themeColor="text1"/>
            <w:sz w:val="18"/>
            <w:szCs w:val="18"/>
          </w:rPr>
          <w:t>IV.</w:t>
        </w:r>
        <w:r w:rsidRPr="001945E7">
          <w:rPr>
            <w:rFonts w:ascii="Arial" w:eastAsia="Calibri" w:hAnsi="Arial" w:cs="Arial"/>
            <w:noProof/>
            <w:color w:val="000000" w:themeColor="text1"/>
            <w:sz w:val="18"/>
            <w:szCs w:val="18"/>
          </w:rPr>
          <w:tab/>
          <w:t>Warunki przyznawania zwrotu kosztów przejazdu do miejsca zatrudnienia lub innej pracy zarobkowej</w:t>
        </w:r>
        <w:r w:rsidRPr="001945E7">
          <w:rPr>
            <w:rFonts w:ascii="Arial" w:eastAsia="Calibri" w:hAnsi="Arial" w:cs="Arial"/>
            <w:noProof/>
            <w:webHidden/>
            <w:color w:val="000000" w:themeColor="text1"/>
            <w:sz w:val="18"/>
            <w:szCs w:val="18"/>
          </w:rPr>
          <w:tab/>
        </w:r>
        <w:r w:rsidRPr="001945E7">
          <w:rPr>
            <w:rFonts w:ascii="Arial" w:eastAsia="Calibri" w:hAnsi="Arial" w:cs="Arial"/>
            <w:noProof/>
            <w:webHidden/>
            <w:color w:val="000000" w:themeColor="text1"/>
            <w:sz w:val="18"/>
            <w:szCs w:val="18"/>
          </w:rPr>
          <w:fldChar w:fldCharType="begin"/>
        </w:r>
        <w:r w:rsidRPr="001945E7">
          <w:rPr>
            <w:rFonts w:ascii="Arial" w:eastAsia="Calibri" w:hAnsi="Arial" w:cs="Arial"/>
            <w:noProof/>
            <w:webHidden/>
            <w:color w:val="000000" w:themeColor="text1"/>
            <w:sz w:val="18"/>
            <w:szCs w:val="18"/>
          </w:rPr>
          <w:instrText xml:space="preserve"> PAGEREF _Toc126912325 \h </w:instrText>
        </w:r>
        <w:r w:rsidRPr="001945E7">
          <w:rPr>
            <w:rFonts w:ascii="Arial" w:eastAsia="Calibri" w:hAnsi="Arial" w:cs="Arial"/>
            <w:noProof/>
            <w:webHidden/>
            <w:color w:val="000000" w:themeColor="text1"/>
            <w:sz w:val="18"/>
            <w:szCs w:val="18"/>
          </w:rPr>
        </w:r>
        <w:r w:rsidRPr="001945E7">
          <w:rPr>
            <w:rFonts w:ascii="Arial" w:eastAsia="Calibri" w:hAnsi="Arial" w:cs="Arial"/>
            <w:noProof/>
            <w:webHidden/>
            <w:color w:val="000000" w:themeColor="text1"/>
            <w:sz w:val="18"/>
            <w:szCs w:val="18"/>
          </w:rPr>
          <w:fldChar w:fldCharType="separate"/>
        </w:r>
        <w:r w:rsidR="003E6495">
          <w:rPr>
            <w:rFonts w:ascii="Arial" w:eastAsia="Calibri" w:hAnsi="Arial" w:cs="Arial"/>
            <w:noProof/>
            <w:webHidden/>
            <w:color w:val="000000" w:themeColor="text1"/>
            <w:sz w:val="18"/>
            <w:szCs w:val="18"/>
          </w:rPr>
          <w:t>4</w:t>
        </w:r>
        <w:r w:rsidRPr="001945E7">
          <w:rPr>
            <w:rFonts w:ascii="Arial" w:eastAsia="Calibri" w:hAnsi="Arial" w:cs="Arial"/>
            <w:noProof/>
            <w:webHidden/>
            <w:color w:val="000000" w:themeColor="text1"/>
            <w:sz w:val="18"/>
            <w:szCs w:val="18"/>
          </w:rPr>
          <w:fldChar w:fldCharType="end"/>
        </w:r>
      </w:hyperlink>
    </w:p>
    <w:p w14:paraId="2F835F8F" w14:textId="77777777" w:rsidR="00C10982" w:rsidRPr="001945E7" w:rsidRDefault="00C10982" w:rsidP="00013A7D">
      <w:pPr>
        <w:tabs>
          <w:tab w:val="left" w:pos="426"/>
          <w:tab w:val="left" w:pos="880"/>
          <w:tab w:val="right" w:leader="dot" w:pos="9062"/>
          <w:tab w:val="right" w:leader="dot" w:pos="9781"/>
        </w:tabs>
        <w:spacing w:after="0" w:line="220" w:lineRule="exact"/>
        <w:ind w:left="420" w:hanging="420"/>
        <w:rPr>
          <w:rFonts w:ascii="Arial" w:eastAsia="Calibri" w:hAnsi="Arial" w:cs="Arial"/>
          <w:noProof/>
          <w:color w:val="000000" w:themeColor="text1"/>
          <w:sz w:val="18"/>
          <w:szCs w:val="18"/>
        </w:rPr>
      </w:pPr>
    </w:p>
    <w:p w14:paraId="06D4C972" w14:textId="13931870" w:rsidR="001945E7" w:rsidRDefault="001945E7" w:rsidP="00013A7D">
      <w:pPr>
        <w:tabs>
          <w:tab w:val="left" w:pos="426"/>
          <w:tab w:val="left" w:pos="880"/>
          <w:tab w:val="right" w:leader="dot" w:pos="9781"/>
        </w:tabs>
        <w:spacing w:after="0" w:line="220" w:lineRule="exact"/>
        <w:ind w:left="420" w:hanging="420"/>
        <w:rPr>
          <w:rFonts w:ascii="Arial" w:eastAsia="Calibri" w:hAnsi="Arial" w:cs="Arial"/>
          <w:noProof/>
          <w:color w:val="000000" w:themeColor="text1"/>
          <w:sz w:val="18"/>
          <w:szCs w:val="18"/>
        </w:rPr>
      </w:pPr>
      <w:hyperlink w:anchor="_Toc126912326" w:history="1">
        <w:r w:rsidRPr="001945E7">
          <w:rPr>
            <w:rFonts w:ascii="Arial" w:eastAsia="Calibri" w:hAnsi="Arial" w:cs="Arial"/>
            <w:noProof/>
            <w:color w:val="000000" w:themeColor="text1"/>
            <w:sz w:val="18"/>
            <w:szCs w:val="18"/>
          </w:rPr>
          <w:t>V.</w:t>
        </w:r>
        <w:r w:rsidRPr="001945E7">
          <w:rPr>
            <w:rFonts w:ascii="Arial" w:eastAsia="Calibri" w:hAnsi="Arial" w:cs="Arial"/>
            <w:noProof/>
            <w:color w:val="000000" w:themeColor="text1"/>
            <w:sz w:val="18"/>
            <w:szCs w:val="18"/>
          </w:rPr>
          <w:tab/>
          <w:t>Warunki przyznawania zwrotu kosztów przejazdu do miejsca odbywania stażu, prac społecznie użytecznych, szkolenia</w:t>
        </w:r>
        <w:r w:rsidR="00D81EA2">
          <w:rPr>
            <w:rFonts w:ascii="Arial" w:eastAsia="Calibri" w:hAnsi="Arial" w:cs="Arial"/>
            <w:noProof/>
            <w:color w:val="000000" w:themeColor="text1"/>
            <w:sz w:val="18"/>
            <w:szCs w:val="18"/>
          </w:rPr>
          <w:t xml:space="preserve"> ( w tym szkolenia z zakresu </w:t>
        </w:r>
        <w:r w:rsidR="00134810">
          <w:rPr>
            <w:rFonts w:ascii="Arial" w:eastAsia="Calibri" w:hAnsi="Arial" w:cs="Arial"/>
            <w:noProof/>
            <w:color w:val="000000" w:themeColor="text1"/>
            <w:sz w:val="18"/>
            <w:szCs w:val="18"/>
          </w:rPr>
          <w:t>umiejętności</w:t>
        </w:r>
        <w:r w:rsidR="00D81EA2">
          <w:rPr>
            <w:rFonts w:ascii="Arial" w:eastAsia="Calibri" w:hAnsi="Arial" w:cs="Arial"/>
            <w:noProof/>
            <w:color w:val="000000" w:themeColor="text1"/>
            <w:sz w:val="18"/>
            <w:szCs w:val="18"/>
          </w:rPr>
          <w:t xml:space="preserve"> poszukiwania pracy)</w:t>
        </w:r>
        <w:r w:rsidRPr="001945E7">
          <w:rPr>
            <w:rFonts w:ascii="Arial" w:eastAsia="Calibri" w:hAnsi="Arial" w:cs="Arial"/>
            <w:noProof/>
            <w:webHidden/>
            <w:color w:val="000000" w:themeColor="text1"/>
            <w:sz w:val="18"/>
            <w:szCs w:val="18"/>
          </w:rPr>
          <w:tab/>
        </w:r>
        <w:r w:rsidRPr="001945E7">
          <w:rPr>
            <w:rFonts w:ascii="Arial" w:eastAsia="Calibri" w:hAnsi="Arial" w:cs="Arial"/>
            <w:noProof/>
            <w:webHidden/>
            <w:color w:val="000000" w:themeColor="text1"/>
            <w:sz w:val="18"/>
            <w:szCs w:val="18"/>
          </w:rPr>
          <w:fldChar w:fldCharType="begin"/>
        </w:r>
        <w:r w:rsidRPr="001945E7">
          <w:rPr>
            <w:rFonts w:ascii="Arial" w:eastAsia="Calibri" w:hAnsi="Arial" w:cs="Arial"/>
            <w:noProof/>
            <w:webHidden/>
            <w:color w:val="000000" w:themeColor="text1"/>
            <w:sz w:val="18"/>
            <w:szCs w:val="18"/>
          </w:rPr>
          <w:instrText xml:space="preserve"> PAGEREF _Toc126912326 \h </w:instrText>
        </w:r>
        <w:r w:rsidRPr="001945E7">
          <w:rPr>
            <w:rFonts w:ascii="Arial" w:eastAsia="Calibri" w:hAnsi="Arial" w:cs="Arial"/>
            <w:noProof/>
            <w:webHidden/>
            <w:color w:val="000000" w:themeColor="text1"/>
            <w:sz w:val="18"/>
            <w:szCs w:val="18"/>
          </w:rPr>
        </w:r>
        <w:r w:rsidRPr="001945E7">
          <w:rPr>
            <w:rFonts w:ascii="Arial" w:eastAsia="Calibri" w:hAnsi="Arial" w:cs="Arial"/>
            <w:noProof/>
            <w:webHidden/>
            <w:color w:val="000000" w:themeColor="text1"/>
            <w:sz w:val="18"/>
            <w:szCs w:val="18"/>
          </w:rPr>
          <w:fldChar w:fldCharType="separate"/>
        </w:r>
        <w:r w:rsidR="003E6495">
          <w:rPr>
            <w:rFonts w:ascii="Arial" w:eastAsia="Calibri" w:hAnsi="Arial" w:cs="Arial"/>
            <w:noProof/>
            <w:webHidden/>
            <w:color w:val="000000" w:themeColor="text1"/>
            <w:sz w:val="18"/>
            <w:szCs w:val="18"/>
          </w:rPr>
          <w:t>4</w:t>
        </w:r>
        <w:r w:rsidRPr="001945E7">
          <w:rPr>
            <w:rFonts w:ascii="Arial" w:eastAsia="Calibri" w:hAnsi="Arial" w:cs="Arial"/>
            <w:noProof/>
            <w:webHidden/>
            <w:color w:val="000000" w:themeColor="text1"/>
            <w:sz w:val="18"/>
            <w:szCs w:val="18"/>
          </w:rPr>
          <w:fldChar w:fldCharType="end"/>
        </w:r>
      </w:hyperlink>
    </w:p>
    <w:p w14:paraId="5DF5C564" w14:textId="77777777" w:rsidR="00C10982" w:rsidRPr="001945E7" w:rsidRDefault="00C10982" w:rsidP="00013A7D">
      <w:pPr>
        <w:tabs>
          <w:tab w:val="left" w:pos="426"/>
          <w:tab w:val="left" w:pos="880"/>
          <w:tab w:val="right" w:leader="dot" w:pos="9062"/>
          <w:tab w:val="right" w:leader="dot" w:pos="9781"/>
        </w:tabs>
        <w:spacing w:after="0" w:line="220" w:lineRule="exact"/>
        <w:ind w:left="420" w:hanging="420"/>
        <w:rPr>
          <w:rFonts w:ascii="Arial" w:eastAsia="Calibri" w:hAnsi="Arial" w:cs="Arial"/>
          <w:noProof/>
          <w:color w:val="000000" w:themeColor="text1"/>
          <w:sz w:val="18"/>
          <w:szCs w:val="18"/>
        </w:rPr>
      </w:pPr>
    </w:p>
    <w:p w14:paraId="2C40C400" w14:textId="33AF0935" w:rsidR="001945E7" w:rsidRPr="001945E7" w:rsidRDefault="001945E7" w:rsidP="00013A7D">
      <w:pPr>
        <w:tabs>
          <w:tab w:val="left" w:pos="426"/>
          <w:tab w:val="left" w:pos="880"/>
          <w:tab w:val="right" w:leader="dot" w:pos="9781"/>
        </w:tabs>
        <w:spacing w:after="0" w:line="220" w:lineRule="exact"/>
        <w:ind w:left="420" w:hanging="420"/>
        <w:rPr>
          <w:rFonts w:ascii="Arial" w:eastAsia="Calibri" w:hAnsi="Arial" w:cs="Arial"/>
          <w:noProof/>
          <w:color w:val="000000" w:themeColor="text1"/>
          <w:sz w:val="18"/>
          <w:szCs w:val="18"/>
        </w:rPr>
      </w:pPr>
      <w:hyperlink w:anchor="_Toc126912327" w:history="1">
        <w:r w:rsidRPr="001945E7">
          <w:rPr>
            <w:rFonts w:ascii="Arial" w:eastAsia="Calibri" w:hAnsi="Arial" w:cs="Arial"/>
            <w:noProof/>
            <w:color w:val="000000" w:themeColor="text1"/>
            <w:sz w:val="18"/>
            <w:szCs w:val="18"/>
          </w:rPr>
          <w:t>VI.</w:t>
        </w:r>
        <w:r w:rsidRPr="001945E7">
          <w:rPr>
            <w:rFonts w:ascii="Arial" w:eastAsia="Calibri" w:hAnsi="Arial" w:cs="Arial"/>
            <w:noProof/>
            <w:color w:val="000000" w:themeColor="text1"/>
            <w:sz w:val="18"/>
            <w:szCs w:val="18"/>
          </w:rPr>
          <w:tab/>
          <w:t>Warunki przyznawania zwrotu kosztów przejazdu do pracodawcy, który zgłosił ofertę pracy w tut. Urzędzie</w:t>
        </w:r>
        <w:r w:rsidRPr="001945E7">
          <w:rPr>
            <w:rFonts w:ascii="Arial" w:eastAsia="Calibri" w:hAnsi="Arial" w:cs="Arial"/>
            <w:noProof/>
            <w:webHidden/>
            <w:color w:val="000000" w:themeColor="text1"/>
            <w:sz w:val="18"/>
            <w:szCs w:val="18"/>
          </w:rPr>
          <w:tab/>
        </w:r>
        <w:r w:rsidRPr="001945E7">
          <w:rPr>
            <w:rFonts w:ascii="Arial" w:eastAsia="Calibri" w:hAnsi="Arial" w:cs="Arial"/>
            <w:noProof/>
            <w:webHidden/>
            <w:color w:val="000000" w:themeColor="text1"/>
            <w:sz w:val="18"/>
            <w:szCs w:val="18"/>
          </w:rPr>
          <w:fldChar w:fldCharType="begin"/>
        </w:r>
        <w:r w:rsidRPr="001945E7">
          <w:rPr>
            <w:rFonts w:ascii="Arial" w:eastAsia="Calibri" w:hAnsi="Arial" w:cs="Arial"/>
            <w:noProof/>
            <w:webHidden/>
            <w:color w:val="000000" w:themeColor="text1"/>
            <w:sz w:val="18"/>
            <w:szCs w:val="18"/>
          </w:rPr>
          <w:instrText xml:space="preserve"> PAGEREF _Toc126912327 \h </w:instrText>
        </w:r>
        <w:r w:rsidRPr="001945E7">
          <w:rPr>
            <w:rFonts w:ascii="Arial" w:eastAsia="Calibri" w:hAnsi="Arial" w:cs="Arial"/>
            <w:noProof/>
            <w:webHidden/>
            <w:color w:val="000000" w:themeColor="text1"/>
            <w:sz w:val="18"/>
            <w:szCs w:val="18"/>
          </w:rPr>
        </w:r>
        <w:r w:rsidRPr="001945E7">
          <w:rPr>
            <w:rFonts w:ascii="Arial" w:eastAsia="Calibri" w:hAnsi="Arial" w:cs="Arial"/>
            <w:noProof/>
            <w:webHidden/>
            <w:color w:val="000000" w:themeColor="text1"/>
            <w:sz w:val="18"/>
            <w:szCs w:val="18"/>
          </w:rPr>
          <w:fldChar w:fldCharType="separate"/>
        </w:r>
        <w:r w:rsidR="003E6495">
          <w:rPr>
            <w:rFonts w:ascii="Arial" w:eastAsia="Calibri" w:hAnsi="Arial" w:cs="Arial"/>
            <w:noProof/>
            <w:webHidden/>
            <w:color w:val="000000" w:themeColor="text1"/>
            <w:sz w:val="18"/>
            <w:szCs w:val="18"/>
          </w:rPr>
          <w:t>4</w:t>
        </w:r>
        <w:r w:rsidRPr="001945E7">
          <w:rPr>
            <w:rFonts w:ascii="Arial" w:eastAsia="Calibri" w:hAnsi="Arial" w:cs="Arial"/>
            <w:noProof/>
            <w:webHidden/>
            <w:color w:val="000000" w:themeColor="text1"/>
            <w:sz w:val="18"/>
            <w:szCs w:val="18"/>
          </w:rPr>
          <w:fldChar w:fldCharType="end"/>
        </w:r>
      </w:hyperlink>
    </w:p>
    <w:p w14:paraId="4BAC0692" w14:textId="0C0A0372" w:rsidR="001945E7" w:rsidRDefault="001945E7" w:rsidP="00013A7D">
      <w:pPr>
        <w:tabs>
          <w:tab w:val="left" w:pos="426"/>
          <w:tab w:val="left" w:pos="880"/>
        </w:tabs>
        <w:spacing w:after="0" w:line="220" w:lineRule="exact"/>
        <w:ind w:left="420" w:hanging="420"/>
        <w:rPr>
          <w:rFonts w:ascii="Arial" w:eastAsia="Calibri" w:hAnsi="Arial" w:cs="Arial"/>
          <w:noProof/>
          <w:color w:val="000000" w:themeColor="text1"/>
          <w:sz w:val="18"/>
          <w:szCs w:val="18"/>
        </w:rPr>
      </w:pPr>
      <w:hyperlink w:anchor="_Toc126912328" w:history="1">
        <w:r w:rsidRPr="001945E7">
          <w:rPr>
            <w:rFonts w:ascii="Arial" w:eastAsia="Calibri" w:hAnsi="Arial" w:cs="Arial"/>
            <w:noProof/>
            <w:color w:val="000000" w:themeColor="text1"/>
            <w:sz w:val="18"/>
            <w:szCs w:val="18"/>
          </w:rPr>
          <w:t>VII.</w:t>
        </w:r>
        <w:r w:rsidRPr="001945E7">
          <w:rPr>
            <w:rFonts w:ascii="Arial" w:eastAsia="Calibri" w:hAnsi="Arial" w:cs="Arial"/>
            <w:noProof/>
            <w:color w:val="000000" w:themeColor="text1"/>
            <w:sz w:val="18"/>
            <w:szCs w:val="18"/>
          </w:rPr>
          <w:tab/>
          <w:t xml:space="preserve">Warunki przyznawania zwrotu kosztów przejazdu na badania lekarskie lub psychologiczne, na które osoba została skierowana przez </w:t>
        </w:r>
        <w:r w:rsidR="00C61D0C">
          <w:rPr>
            <w:rFonts w:ascii="Arial" w:eastAsia="Calibri" w:hAnsi="Arial" w:cs="Arial"/>
            <w:noProof/>
            <w:color w:val="000000" w:themeColor="text1"/>
            <w:sz w:val="18"/>
            <w:szCs w:val="18"/>
          </w:rPr>
          <w:t xml:space="preserve">Powiatowy </w:t>
        </w:r>
        <w:r w:rsidRPr="001945E7">
          <w:rPr>
            <w:rFonts w:ascii="Arial" w:eastAsia="Calibri" w:hAnsi="Arial" w:cs="Arial"/>
            <w:noProof/>
            <w:color w:val="000000" w:themeColor="text1"/>
            <w:sz w:val="18"/>
            <w:szCs w:val="18"/>
          </w:rPr>
          <w:t>Urząd</w:t>
        </w:r>
        <w:r w:rsidR="00C61D0C">
          <w:rPr>
            <w:rFonts w:ascii="Arial" w:eastAsia="Calibri" w:hAnsi="Arial" w:cs="Arial"/>
            <w:noProof/>
            <w:color w:val="000000" w:themeColor="text1"/>
            <w:sz w:val="18"/>
            <w:szCs w:val="18"/>
          </w:rPr>
          <w:t xml:space="preserve"> |Pracy w Zgorzelcu </w:t>
        </w:r>
        <w:r w:rsidR="00013A7D">
          <w:rPr>
            <w:rFonts w:ascii="Arial" w:eastAsia="Calibri" w:hAnsi="Arial" w:cs="Arial"/>
            <w:noProof/>
            <w:color w:val="000000" w:themeColor="text1"/>
            <w:sz w:val="18"/>
            <w:szCs w:val="18"/>
          </w:rPr>
          <w:t>…………………</w:t>
        </w:r>
        <w:r w:rsidR="00C61D0C">
          <w:rPr>
            <w:rFonts w:ascii="Arial" w:eastAsia="Calibri" w:hAnsi="Arial" w:cs="Arial"/>
            <w:noProof/>
            <w:webHidden/>
            <w:color w:val="000000" w:themeColor="text1"/>
            <w:sz w:val="18"/>
            <w:szCs w:val="18"/>
          </w:rPr>
          <w:t>……………..</w:t>
        </w:r>
        <w:r w:rsidR="00013A7D">
          <w:rPr>
            <w:rFonts w:ascii="Arial" w:eastAsia="Calibri" w:hAnsi="Arial" w:cs="Arial"/>
            <w:noProof/>
            <w:webHidden/>
            <w:color w:val="000000" w:themeColor="text1"/>
            <w:sz w:val="18"/>
            <w:szCs w:val="18"/>
          </w:rPr>
          <w:t>…………………………………..</w:t>
        </w:r>
        <w:r w:rsidRPr="001945E7">
          <w:rPr>
            <w:rFonts w:ascii="Arial" w:eastAsia="Calibri" w:hAnsi="Arial" w:cs="Arial"/>
            <w:noProof/>
            <w:webHidden/>
            <w:color w:val="000000" w:themeColor="text1"/>
            <w:sz w:val="18"/>
            <w:szCs w:val="18"/>
          </w:rPr>
          <w:fldChar w:fldCharType="begin"/>
        </w:r>
        <w:r w:rsidRPr="001945E7">
          <w:rPr>
            <w:rFonts w:ascii="Arial" w:eastAsia="Calibri" w:hAnsi="Arial" w:cs="Arial"/>
            <w:noProof/>
            <w:webHidden/>
            <w:color w:val="000000" w:themeColor="text1"/>
            <w:sz w:val="18"/>
            <w:szCs w:val="18"/>
          </w:rPr>
          <w:instrText xml:space="preserve"> PAGEREF _Toc126912328 \h </w:instrText>
        </w:r>
        <w:r w:rsidRPr="001945E7">
          <w:rPr>
            <w:rFonts w:ascii="Arial" w:eastAsia="Calibri" w:hAnsi="Arial" w:cs="Arial"/>
            <w:noProof/>
            <w:webHidden/>
            <w:color w:val="000000" w:themeColor="text1"/>
            <w:sz w:val="18"/>
            <w:szCs w:val="18"/>
          </w:rPr>
        </w:r>
        <w:r w:rsidRPr="001945E7">
          <w:rPr>
            <w:rFonts w:ascii="Arial" w:eastAsia="Calibri" w:hAnsi="Arial" w:cs="Arial"/>
            <w:noProof/>
            <w:webHidden/>
            <w:color w:val="000000" w:themeColor="text1"/>
            <w:sz w:val="18"/>
            <w:szCs w:val="18"/>
          </w:rPr>
          <w:fldChar w:fldCharType="separate"/>
        </w:r>
        <w:r w:rsidR="003E6495">
          <w:rPr>
            <w:rFonts w:ascii="Arial" w:eastAsia="Calibri" w:hAnsi="Arial" w:cs="Arial"/>
            <w:noProof/>
            <w:webHidden/>
            <w:color w:val="000000" w:themeColor="text1"/>
            <w:sz w:val="18"/>
            <w:szCs w:val="18"/>
          </w:rPr>
          <w:t>5</w:t>
        </w:r>
        <w:r w:rsidRPr="001945E7">
          <w:rPr>
            <w:rFonts w:ascii="Arial" w:eastAsia="Calibri" w:hAnsi="Arial" w:cs="Arial"/>
            <w:noProof/>
            <w:webHidden/>
            <w:color w:val="000000" w:themeColor="text1"/>
            <w:sz w:val="18"/>
            <w:szCs w:val="18"/>
          </w:rPr>
          <w:fldChar w:fldCharType="end"/>
        </w:r>
      </w:hyperlink>
    </w:p>
    <w:p w14:paraId="38A2825E" w14:textId="77777777" w:rsidR="00C10982" w:rsidRPr="00A10951" w:rsidRDefault="00C10982" w:rsidP="002122E8">
      <w:pPr>
        <w:tabs>
          <w:tab w:val="left" w:pos="426"/>
          <w:tab w:val="left" w:pos="880"/>
          <w:tab w:val="right" w:leader="dot" w:pos="9062"/>
        </w:tabs>
        <w:spacing w:after="0" w:line="220" w:lineRule="exact"/>
        <w:ind w:left="420" w:hanging="420"/>
        <w:rPr>
          <w:rFonts w:ascii="Arial" w:eastAsia="Calibri" w:hAnsi="Arial" w:cs="Arial"/>
          <w:noProof/>
          <w:color w:val="000000" w:themeColor="text1"/>
          <w:sz w:val="18"/>
          <w:szCs w:val="18"/>
        </w:rPr>
      </w:pPr>
    </w:p>
    <w:p w14:paraId="2184EF53" w14:textId="78AF5DDF" w:rsidR="001945E7" w:rsidRPr="00A10951" w:rsidRDefault="001945E7" w:rsidP="00013A7D">
      <w:pPr>
        <w:tabs>
          <w:tab w:val="left" w:pos="426"/>
          <w:tab w:val="left" w:pos="880"/>
          <w:tab w:val="right" w:leader="dot" w:pos="9781"/>
        </w:tabs>
        <w:spacing w:after="0" w:line="220" w:lineRule="exact"/>
        <w:ind w:left="420" w:hanging="420"/>
        <w:jc w:val="both"/>
        <w:rPr>
          <w:rFonts w:ascii="Arial" w:eastAsia="Calibri" w:hAnsi="Arial" w:cs="Arial"/>
          <w:noProof/>
          <w:color w:val="000000" w:themeColor="text1"/>
          <w:sz w:val="18"/>
          <w:szCs w:val="18"/>
        </w:rPr>
      </w:pPr>
      <w:hyperlink w:anchor="_Toc126912329" w:history="1">
        <w:r w:rsidRPr="00A10951">
          <w:rPr>
            <w:rFonts w:ascii="Arial" w:eastAsia="Calibri" w:hAnsi="Arial" w:cs="Arial"/>
            <w:noProof/>
            <w:color w:val="000000" w:themeColor="text1"/>
            <w:sz w:val="18"/>
            <w:szCs w:val="18"/>
          </w:rPr>
          <w:t>VIII.</w:t>
        </w:r>
        <w:r w:rsidRPr="00A10951">
          <w:rPr>
            <w:rFonts w:ascii="Arial" w:eastAsia="Calibri" w:hAnsi="Arial" w:cs="Arial"/>
            <w:noProof/>
            <w:color w:val="000000" w:themeColor="text1"/>
            <w:sz w:val="18"/>
            <w:szCs w:val="18"/>
          </w:rPr>
          <w:tab/>
          <w:t>Warunki przyznawania zwrotu kosztów przejazdu</w:t>
        </w:r>
        <w:bookmarkStart w:id="0" w:name="_Hlk200347091"/>
        <w:r w:rsidR="00EF6136" w:rsidRPr="00A10951">
          <w:rPr>
            <w:rFonts w:ascii="Arial" w:eastAsia="Calibri" w:hAnsi="Arial" w:cs="Arial"/>
            <w:sz w:val="18"/>
            <w:szCs w:val="18"/>
          </w:rPr>
          <w:t xml:space="preserve"> w ramach zadania: finansowanie kosztów potwierdzenia nabycia wiedzy i umiejętnośc</w:t>
        </w:r>
        <w:bookmarkEnd w:id="0"/>
        <w:r w:rsidR="00EF6136" w:rsidRPr="00A10951">
          <w:rPr>
            <w:rFonts w:ascii="Arial" w:eastAsia="Calibri" w:hAnsi="Arial" w:cs="Arial"/>
            <w:sz w:val="18"/>
            <w:szCs w:val="18"/>
          </w:rPr>
          <w:t>i</w:t>
        </w:r>
        <w:r w:rsidRPr="00A10951">
          <w:rPr>
            <w:rFonts w:ascii="Arial" w:eastAsia="Calibri" w:hAnsi="Arial" w:cs="Arial"/>
            <w:noProof/>
            <w:color w:val="000000" w:themeColor="text1"/>
            <w:sz w:val="18"/>
            <w:szCs w:val="18"/>
          </w:rPr>
          <w:t xml:space="preserve"> </w:t>
        </w:r>
        <w:r w:rsidRPr="00A10951">
          <w:rPr>
            <w:rFonts w:ascii="Arial" w:eastAsia="Calibri" w:hAnsi="Arial" w:cs="Arial"/>
            <w:noProof/>
            <w:webHidden/>
            <w:color w:val="000000" w:themeColor="text1"/>
            <w:sz w:val="18"/>
            <w:szCs w:val="18"/>
          </w:rPr>
          <w:tab/>
        </w:r>
        <w:r w:rsidR="00013A7D" w:rsidRPr="00A10951">
          <w:rPr>
            <w:rFonts w:ascii="Arial" w:eastAsia="Calibri" w:hAnsi="Arial" w:cs="Arial"/>
            <w:noProof/>
            <w:webHidden/>
            <w:color w:val="000000" w:themeColor="text1"/>
            <w:sz w:val="18"/>
            <w:szCs w:val="18"/>
          </w:rPr>
          <w:t>……..</w:t>
        </w:r>
        <w:r w:rsidRPr="00A10951">
          <w:rPr>
            <w:rFonts w:ascii="Arial" w:eastAsia="Calibri" w:hAnsi="Arial" w:cs="Arial"/>
            <w:noProof/>
            <w:webHidden/>
            <w:color w:val="000000" w:themeColor="text1"/>
            <w:sz w:val="18"/>
            <w:szCs w:val="18"/>
          </w:rPr>
          <w:fldChar w:fldCharType="begin"/>
        </w:r>
        <w:r w:rsidRPr="00A10951">
          <w:rPr>
            <w:rFonts w:ascii="Arial" w:eastAsia="Calibri" w:hAnsi="Arial" w:cs="Arial"/>
            <w:noProof/>
            <w:webHidden/>
            <w:color w:val="000000" w:themeColor="text1"/>
            <w:sz w:val="18"/>
            <w:szCs w:val="18"/>
          </w:rPr>
          <w:instrText xml:space="preserve"> PAGEREF _Toc126912329 \h </w:instrText>
        </w:r>
        <w:r w:rsidRPr="00A10951">
          <w:rPr>
            <w:rFonts w:ascii="Arial" w:eastAsia="Calibri" w:hAnsi="Arial" w:cs="Arial"/>
            <w:noProof/>
            <w:webHidden/>
            <w:color w:val="000000" w:themeColor="text1"/>
            <w:sz w:val="18"/>
            <w:szCs w:val="18"/>
          </w:rPr>
        </w:r>
        <w:r w:rsidRPr="00A10951">
          <w:rPr>
            <w:rFonts w:ascii="Arial" w:eastAsia="Calibri" w:hAnsi="Arial" w:cs="Arial"/>
            <w:noProof/>
            <w:webHidden/>
            <w:color w:val="000000" w:themeColor="text1"/>
            <w:sz w:val="18"/>
            <w:szCs w:val="18"/>
          </w:rPr>
          <w:fldChar w:fldCharType="separate"/>
        </w:r>
        <w:r w:rsidR="003E6495">
          <w:rPr>
            <w:rFonts w:ascii="Arial" w:eastAsia="Calibri" w:hAnsi="Arial" w:cs="Arial"/>
            <w:noProof/>
            <w:webHidden/>
            <w:color w:val="000000" w:themeColor="text1"/>
            <w:sz w:val="18"/>
            <w:szCs w:val="18"/>
          </w:rPr>
          <w:t>5</w:t>
        </w:r>
        <w:r w:rsidRPr="00A10951">
          <w:rPr>
            <w:rFonts w:ascii="Arial" w:eastAsia="Calibri" w:hAnsi="Arial" w:cs="Arial"/>
            <w:noProof/>
            <w:webHidden/>
            <w:color w:val="000000" w:themeColor="text1"/>
            <w:sz w:val="18"/>
            <w:szCs w:val="18"/>
          </w:rPr>
          <w:fldChar w:fldCharType="end"/>
        </w:r>
      </w:hyperlink>
    </w:p>
    <w:p w14:paraId="03DE064B" w14:textId="77777777" w:rsidR="001945E7" w:rsidRPr="001945E7" w:rsidRDefault="001945E7" w:rsidP="002122E8">
      <w:pPr>
        <w:tabs>
          <w:tab w:val="left" w:pos="426"/>
          <w:tab w:val="left" w:pos="880"/>
          <w:tab w:val="right" w:leader="dot" w:pos="9062"/>
        </w:tabs>
        <w:spacing w:after="0" w:line="220" w:lineRule="exact"/>
        <w:ind w:left="420" w:hanging="420"/>
        <w:jc w:val="both"/>
        <w:rPr>
          <w:rFonts w:ascii="Arial" w:eastAsia="Calibri" w:hAnsi="Arial" w:cs="Arial"/>
          <w:noProof/>
          <w:color w:val="0000FF"/>
          <w:sz w:val="18"/>
          <w:szCs w:val="18"/>
          <w:u w:val="single"/>
        </w:rPr>
      </w:pPr>
      <w:r w:rsidRPr="001945E7">
        <w:rPr>
          <w:rFonts w:ascii="Arial" w:eastAsia="Calibri" w:hAnsi="Arial" w:cs="Arial"/>
          <w:noProof/>
          <w:color w:val="0000FF"/>
          <w:sz w:val="18"/>
          <w:szCs w:val="18"/>
          <w:u w:val="single"/>
        </w:rPr>
        <w:fldChar w:fldCharType="end"/>
      </w:r>
    </w:p>
    <w:p w14:paraId="77A41521" w14:textId="77777777" w:rsidR="001945E7" w:rsidRPr="001945E7" w:rsidRDefault="001945E7" w:rsidP="002122E8">
      <w:pPr>
        <w:tabs>
          <w:tab w:val="left" w:pos="426"/>
          <w:tab w:val="left" w:pos="880"/>
          <w:tab w:val="right" w:leader="dot" w:pos="9062"/>
        </w:tabs>
        <w:spacing w:after="0" w:line="220" w:lineRule="exact"/>
        <w:ind w:left="420" w:hanging="420"/>
        <w:rPr>
          <w:rFonts w:ascii="Arial" w:eastAsia="Times New Roman" w:hAnsi="Arial" w:cs="Arial"/>
          <w:noProof/>
          <w:sz w:val="18"/>
          <w:szCs w:val="18"/>
          <w:lang w:eastAsia="pl-PL"/>
        </w:rPr>
      </w:pPr>
      <w:r w:rsidRPr="001945E7">
        <w:rPr>
          <w:rFonts w:ascii="Arial" w:eastAsia="Times New Roman" w:hAnsi="Arial" w:cs="Arial"/>
          <w:b/>
          <w:bCs/>
          <w:noProof/>
          <w:sz w:val="18"/>
          <w:szCs w:val="18"/>
          <w:lang w:eastAsia="pl-PL"/>
        </w:rPr>
        <w:t>Podstawa prawna:</w:t>
      </w:r>
    </w:p>
    <w:p w14:paraId="20D06D73" w14:textId="54BDD613" w:rsidR="001945E7" w:rsidRDefault="006442DA" w:rsidP="002122E8">
      <w:pPr>
        <w:autoSpaceDE w:val="0"/>
        <w:spacing w:after="0" w:line="220" w:lineRule="exact"/>
        <w:jc w:val="both"/>
        <w:rPr>
          <w:rFonts w:ascii="Arial" w:eastAsia="Times New Roman" w:hAnsi="Arial" w:cs="Arial"/>
          <w:sz w:val="18"/>
          <w:szCs w:val="18"/>
        </w:rPr>
      </w:pPr>
      <w:r>
        <w:rPr>
          <w:rFonts w:ascii="Arial" w:eastAsia="Times New Roman" w:hAnsi="Arial" w:cs="Arial"/>
          <w:sz w:val="18"/>
          <w:szCs w:val="18"/>
        </w:rPr>
        <w:t>Art. 206</w:t>
      </w:r>
      <w:r w:rsidR="001945E7" w:rsidRPr="001945E7">
        <w:rPr>
          <w:rFonts w:ascii="Arial" w:eastAsia="Times New Roman" w:hAnsi="Arial" w:cs="Arial"/>
          <w:sz w:val="18"/>
          <w:szCs w:val="18"/>
        </w:rPr>
        <w:t xml:space="preserve"> </w:t>
      </w:r>
      <w:r>
        <w:rPr>
          <w:rFonts w:ascii="Arial" w:eastAsia="Times New Roman" w:hAnsi="Arial" w:cs="Arial"/>
          <w:sz w:val="18"/>
          <w:szCs w:val="18"/>
        </w:rPr>
        <w:t>ustawy z dnia 20 marca 2025 r. o rynku pracy i służbach zatrudnienia</w:t>
      </w:r>
      <w:r w:rsidR="0032791B">
        <w:rPr>
          <w:rFonts w:ascii="Arial" w:eastAsia="Times New Roman" w:hAnsi="Arial" w:cs="Arial"/>
          <w:sz w:val="18"/>
          <w:szCs w:val="18"/>
        </w:rPr>
        <w:t>.</w:t>
      </w:r>
      <w:r w:rsidR="001945E7">
        <w:rPr>
          <w:rFonts w:ascii="Arial" w:eastAsia="Times New Roman" w:hAnsi="Arial" w:cs="Arial"/>
          <w:sz w:val="18"/>
          <w:szCs w:val="18"/>
        </w:rPr>
        <w:t xml:space="preserve"> </w:t>
      </w:r>
    </w:p>
    <w:p w14:paraId="56314F46" w14:textId="11951EEF" w:rsidR="001945E7" w:rsidRPr="001945E7" w:rsidRDefault="001945E7" w:rsidP="002122E8">
      <w:pPr>
        <w:autoSpaceDE w:val="0"/>
        <w:spacing w:after="0" w:line="220" w:lineRule="exact"/>
        <w:jc w:val="both"/>
        <w:rPr>
          <w:rFonts w:ascii="Arial" w:eastAsia="Times New Roman" w:hAnsi="Arial" w:cs="Arial"/>
          <w:sz w:val="18"/>
          <w:szCs w:val="18"/>
        </w:rPr>
      </w:pPr>
      <w:r w:rsidRPr="001945E7">
        <w:rPr>
          <w:rFonts w:ascii="Arial" w:eastAsia="Calibri" w:hAnsi="Arial" w:cs="Arial"/>
          <w:sz w:val="18"/>
          <w:szCs w:val="18"/>
        </w:rPr>
        <w:t>Art. 11 ustawy z dnia 27 sierpnia 1997 r. o rehabilitacji zawodowej i społecznej oraz zatrudnianiu osób niepełnosprawnych.</w:t>
      </w:r>
    </w:p>
    <w:p w14:paraId="3CBB0313" w14:textId="186E6715" w:rsidR="001945E7" w:rsidRPr="001945E7" w:rsidRDefault="001945E7" w:rsidP="002122E8">
      <w:pPr>
        <w:autoSpaceDE w:val="0"/>
        <w:spacing w:before="240" w:after="0" w:line="220" w:lineRule="exact"/>
        <w:jc w:val="both"/>
        <w:rPr>
          <w:rFonts w:ascii="Arial" w:eastAsia="Times New Roman" w:hAnsi="Arial" w:cs="Arial"/>
          <w:bCs/>
          <w:sz w:val="18"/>
          <w:szCs w:val="18"/>
        </w:rPr>
      </w:pPr>
      <w:r w:rsidRPr="001945E7">
        <w:rPr>
          <w:rFonts w:ascii="Arial" w:eastAsia="Times New Roman" w:hAnsi="Arial" w:cs="Arial"/>
          <w:bCs/>
          <w:sz w:val="18"/>
          <w:szCs w:val="18"/>
        </w:rPr>
        <w:t xml:space="preserve">Starosta może </w:t>
      </w:r>
      <w:r w:rsidR="0032791B">
        <w:rPr>
          <w:rFonts w:ascii="Arial" w:eastAsia="Times New Roman" w:hAnsi="Arial" w:cs="Arial"/>
          <w:bCs/>
          <w:sz w:val="18"/>
          <w:szCs w:val="18"/>
        </w:rPr>
        <w:t xml:space="preserve">na podstawie umowy finansować z </w:t>
      </w:r>
      <w:r w:rsidRPr="001945E7">
        <w:rPr>
          <w:rFonts w:ascii="Arial" w:eastAsia="Times New Roman" w:hAnsi="Arial" w:cs="Arial"/>
          <w:bCs/>
          <w:sz w:val="18"/>
          <w:szCs w:val="18"/>
        </w:rPr>
        <w:t>Funduszu Pracy przez okres do 12 miesięcy koszt</w:t>
      </w:r>
      <w:r w:rsidR="00A10951">
        <w:rPr>
          <w:rFonts w:ascii="Arial" w:eastAsia="Times New Roman" w:hAnsi="Arial" w:cs="Arial"/>
          <w:bCs/>
          <w:sz w:val="18"/>
          <w:szCs w:val="18"/>
        </w:rPr>
        <w:t>y</w:t>
      </w:r>
      <w:r w:rsidRPr="001945E7">
        <w:rPr>
          <w:rFonts w:ascii="Arial" w:eastAsia="Times New Roman" w:hAnsi="Arial" w:cs="Arial"/>
          <w:bCs/>
          <w:sz w:val="18"/>
          <w:szCs w:val="18"/>
        </w:rPr>
        <w:t xml:space="preserve"> przejazdu </w:t>
      </w:r>
      <w:r w:rsidR="0032791B">
        <w:rPr>
          <w:rFonts w:ascii="Arial" w:eastAsia="Times New Roman" w:hAnsi="Arial" w:cs="Arial"/>
          <w:bCs/>
          <w:sz w:val="18"/>
          <w:szCs w:val="18"/>
        </w:rPr>
        <w:t>w</w:t>
      </w:r>
      <w:r w:rsidR="00A10951">
        <w:rPr>
          <w:rFonts w:ascii="Arial" w:eastAsia="Times New Roman" w:hAnsi="Arial" w:cs="Arial"/>
          <w:bCs/>
          <w:sz w:val="18"/>
          <w:szCs w:val="18"/>
        </w:rPr>
        <w:t> </w:t>
      </w:r>
      <w:r w:rsidR="0032791B">
        <w:rPr>
          <w:rFonts w:ascii="Arial" w:eastAsia="Times New Roman" w:hAnsi="Arial" w:cs="Arial"/>
          <w:bCs/>
          <w:sz w:val="18"/>
          <w:szCs w:val="18"/>
        </w:rPr>
        <w:t xml:space="preserve">związku </w:t>
      </w:r>
      <w:r w:rsidRPr="001945E7">
        <w:rPr>
          <w:rFonts w:ascii="Arial" w:eastAsia="Times New Roman" w:hAnsi="Arial" w:cs="Arial"/>
          <w:bCs/>
          <w:sz w:val="18"/>
          <w:szCs w:val="18"/>
        </w:rPr>
        <w:t xml:space="preserve">z </w:t>
      </w:r>
      <w:r w:rsidR="008964C5">
        <w:rPr>
          <w:rFonts w:ascii="Arial" w:eastAsia="Times New Roman" w:hAnsi="Arial" w:cs="Arial"/>
          <w:bCs/>
          <w:sz w:val="18"/>
          <w:szCs w:val="18"/>
        </w:rPr>
        <w:t>podjęciem przez bezrobotnego lub poszukującego pracy zatrudnienia, innej pracy zarobkowej lub udziału w</w:t>
      </w:r>
      <w:r w:rsidR="00A10951">
        <w:rPr>
          <w:rFonts w:ascii="Arial" w:eastAsia="Times New Roman" w:hAnsi="Arial" w:cs="Arial"/>
          <w:bCs/>
          <w:sz w:val="18"/>
          <w:szCs w:val="18"/>
        </w:rPr>
        <w:t> </w:t>
      </w:r>
      <w:r w:rsidR="008964C5">
        <w:rPr>
          <w:rFonts w:ascii="Arial" w:eastAsia="Times New Roman" w:hAnsi="Arial" w:cs="Arial"/>
          <w:bCs/>
          <w:sz w:val="18"/>
          <w:szCs w:val="18"/>
        </w:rPr>
        <w:t xml:space="preserve">formie pomocy, gdy spełnione są łącznie następujące warunki: </w:t>
      </w:r>
    </w:p>
    <w:p w14:paraId="6AD895D3" w14:textId="5525E85C" w:rsidR="008964C5" w:rsidRDefault="008964C5" w:rsidP="002122E8">
      <w:pPr>
        <w:widowControl w:val="0"/>
        <w:numPr>
          <w:ilvl w:val="0"/>
          <w:numId w:val="1"/>
        </w:numPr>
        <w:autoSpaceDE w:val="0"/>
        <w:autoSpaceDN w:val="0"/>
        <w:adjustRightInd w:val="0"/>
        <w:spacing w:after="0" w:line="220" w:lineRule="exact"/>
        <w:ind w:left="284" w:hanging="284"/>
        <w:jc w:val="both"/>
        <w:rPr>
          <w:rFonts w:ascii="Arial" w:eastAsia="Times New Roman" w:hAnsi="Arial" w:cs="Arial"/>
          <w:bCs/>
          <w:sz w:val="18"/>
          <w:szCs w:val="18"/>
        </w:rPr>
      </w:pPr>
      <w:r>
        <w:rPr>
          <w:rFonts w:ascii="Arial" w:eastAsia="Times New Roman" w:hAnsi="Arial" w:cs="Arial"/>
          <w:bCs/>
          <w:sz w:val="18"/>
          <w:szCs w:val="18"/>
        </w:rPr>
        <w:t>podjęcie</w:t>
      </w:r>
      <w:r w:rsidR="001945E7" w:rsidRPr="001945E7">
        <w:rPr>
          <w:rFonts w:ascii="Arial" w:eastAsia="Times New Roman" w:hAnsi="Arial" w:cs="Arial"/>
          <w:bCs/>
          <w:sz w:val="18"/>
          <w:szCs w:val="18"/>
        </w:rPr>
        <w:t xml:space="preserve"> </w:t>
      </w:r>
      <w:r>
        <w:rPr>
          <w:rFonts w:ascii="Arial" w:eastAsia="Times New Roman" w:hAnsi="Arial" w:cs="Arial"/>
          <w:bCs/>
          <w:sz w:val="18"/>
          <w:szCs w:val="18"/>
        </w:rPr>
        <w:t>zatrudnienia, innej pracy zarobkowej lub udziału w formie pomocy nastąpiło na podstawie:</w:t>
      </w:r>
    </w:p>
    <w:p w14:paraId="6D71D727" w14:textId="046E61C6" w:rsidR="001945E7" w:rsidRDefault="008964C5" w:rsidP="008964C5">
      <w:pPr>
        <w:pStyle w:val="Akapitzlist"/>
        <w:widowControl w:val="0"/>
        <w:numPr>
          <w:ilvl w:val="0"/>
          <w:numId w:val="22"/>
        </w:numPr>
        <w:autoSpaceDE w:val="0"/>
        <w:autoSpaceDN w:val="0"/>
        <w:adjustRightInd w:val="0"/>
        <w:spacing w:after="0" w:line="220" w:lineRule="exact"/>
        <w:jc w:val="both"/>
        <w:rPr>
          <w:rFonts w:ascii="Arial" w:eastAsia="Times New Roman" w:hAnsi="Arial" w:cs="Arial"/>
          <w:bCs/>
          <w:sz w:val="18"/>
          <w:szCs w:val="18"/>
        </w:rPr>
      </w:pPr>
      <w:r>
        <w:rPr>
          <w:rFonts w:ascii="Arial" w:eastAsia="Times New Roman" w:hAnsi="Arial" w:cs="Arial"/>
          <w:bCs/>
          <w:sz w:val="18"/>
          <w:szCs w:val="18"/>
        </w:rPr>
        <w:t>skierowania lub informacji z PUP</w:t>
      </w:r>
      <w:r w:rsidR="001945E7" w:rsidRPr="008964C5">
        <w:rPr>
          <w:rFonts w:ascii="Arial" w:eastAsia="Times New Roman" w:hAnsi="Arial" w:cs="Arial"/>
          <w:bCs/>
          <w:sz w:val="18"/>
          <w:szCs w:val="18"/>
        </w:rPr>
        <w:t>,</w:t>
      </w:r>
    </w:p>
    <w:p w14:paraId="19A9A5C6" w14:textId="0F4400BB" w:rsidR="008964C5" w:rsidRDefault="008964C5" w:rsidP="008964C5">
      <w:pPr>
        <w:pStyle w:val="Akapitzlist"/>
        <w:widowControl w:val="0"/>
        <w:numPr>
          <w:ilvl w:val="0"/>
          <w:numId w:val="22"/>
        </w:numPr>
        <w:autoSpaceDE w:val="0"/>
        <w:autoSpaceDN w:val="0"/>
        <w:adjustRightInd w:val="0"/>
        <w:spacing w:after="0" w:line="220" w:lineRule="exact"/>
        <w:jc w:val="both"/>
        <w:rPr>
          <w:rFonts w:ascii="Arial" w:eastAsia="Times New Roman" w:hAnsi="Arial" w:cs="Arial"/>
          <w:bCs/>
          <w:sz w:val="18"/>
          <w:szCs w:val="18"/>
        </w:rPr>
      </w:pPr>
      <w:r>
        <w:rPr>
          <w:rFonts w:ascii="Arial" w:eastAsia="Times New Roman" w:hAnsi="Arial" w:cs="Arial"/>
          <w:bCs/>
          <w:sz w:val="18"/>
          <w:szCs w:val="18"/>
        </w:rPr>
        <w:t>umowy ze starostą,</w:t>
      </w:r>
    </w:p>
    <w:p w14:paraId="3EA9B2FA" w14:textId="58E80CA3" w:rsidR="008964C5" w:rsidRPr="008964C5" w:rsidRDefault="008964C5" w:rsidP="008964C5">
      <w:pPr>
        <w:pStyle w:val="Akapitzlist"/>
        <w:widowControl w:val="0"/>
        <w:numPr>
          <w:ilvl w:val="0"/>
          <w:numId w:val="22"/>
        </w:numPr>
        <w:autoSpaceDE w:val="0"/>
        <w:autoSpaceDN w:val="0"/>
        <w:adjustRightInd w:val="0"/>
        <w:spacing w:after="0" w:line="220" w:lineRule="exact"/>
        <w:jc w:val="both"/>
        <w:rPr>
          <w:rFonts w:ascii="Arial" w:eastAsia="Times New Roman" w:hAnsi="Arial" w:cs="Arial"/>
          <w:bCs/>
          <w:sz w:val="18"/>
          <w:szCs w:val="18"/>
        </w:rPr>
      </w:pPr>
      <w:r>
        <w:rPr>
          <w:rFonts w:ascii="Arial" w:eastAsia="Times New Roman" w:hAnsi="Arial" w:cs="Arial"/>
          <w:bCs/>
          <w:sz w:val="18"/>
          <w:szCs w:val="18"/>
        </w:rPr>
        <w:t xml:space="preserve">skierowania agencji zatrudnienia w przypadku </w:t>
      </w:r>
      <w:r w:rsidR="00A75936">
        <w:rPr>
          <w:rFonts w:ascii="Arial" w:eastAsia="Times New Roman" w:hAnsi="Arial" w:cs="Arial"/>
          <w:bCs/>
          <w:sz w:val="18"/>
          <w:szCs w:val="18"/>
        </w:rPr>
        <w:t>określonym w art. 197 ustawy o rynku pracy i służbach zatrudnienia;</w:t>
      </w:r>
    </w:p>
    <w:p w14:paraId="4357D88C" w14:textId="51357FDE" w:rsidR="001945E7" w:rsidRPr="001945E7" w:rsidRDefault="00A75936" w:rsidP="002122E8">
      <w:pPr>
        <w:widowControl w:val="0"/>
        <w:numPr>
          <w:ilvl w:val="0"/>
          <w:numId w:val="1"/>
        </w:numPr>
        <w:autoSpaceDE w:val="0"/>
        <w:autoSpaceDN w:val="0"/>
        <w:adjustRightInd w:val="0"/>
        <w:spacing w:after="0" w:line="220" w:lineRule="exact"/>
        <w:ind w:left="284" w:hanging="284"/>
        <w:jc w:val="both"/>
        <w:rPr>
          <w:rFonts w:ascii="Arial" w:eastAsia="Times New Roman" w:hAnsi="Arial" w:cs="Arial"/>
          <w:sz w:val="18"/>
          <w:szCs w:val="18"/>
        </w:rPr>
      </w:pPr>
      <w:r>
        <w:rPr>
          <w:rFonts w:ascii="Arial" w:eastAsia="Times New Roman" w:hAnsi="Arial" w:cs="Arial"/>
          <w:sz w:val="18"/>
          <w:szCs w:val="18"/>
        </w:rPr>
        <w:t>uzyskiwane</w:t>
      </w:r>
      <w:r w:rsidR="001945E7" w:rsidRPr="001945E7">
        <w:rPr>
          <w:rFonts w:ascii="Arial" w:eastAsia="Times New Roman" w:hAnsi="Arial" w:cs="Arial"/>
          <w:sz w:val="18"/>
          <w:szCs w:val="18"/>
        </w:rPr>
        <w:t xml:space="preserve"> wynagrodzenie lub inny przychód nie</w:t>
      </w:r>
      <w:r>
        <w:rPr>
          <w:rFonts w:ascii="Arial" w:eastAsia="Times New Roman" w:hAnsi="Arial" w:cs="Arial"/>
          <w:sz w:val="18"/>
          <w:szCs w:val="18"/>
        </w:rPr>
        <w:t xml:space="preserve"> przekracza</w:t>
      </w:r>
      <w:r w:rsidR="001945E7" w:rsidRPr="001945E7">
        <w:rPr>
          <w:rFonts w:ascii="Arial" w:eastAsia="Times New Roman" w:hAnsi="Arial" w:cs="Arial"/>
          <w:sz w:val="18"/>
          <w:szCs w:val="18"/>
        </w:rPr>
        <w:t xml:space="preserve"> 200% minimalnego wynagrodzenia za pracę</w:t>
      </w:r>
      <w:r>
        <w:rPr>
          <w:rFonts w:ascii="Arial" w:eastAsia="Times New Roman" w:hAnsi="Arial" w:cs="Arial"/>
          <w:sz w:val="18"/>
          <w:szCs w:val="18"/>
        </w:rPr>
        <w:t>.</w:t>
      </w:r>
    </w:p>
    <w:p w14:paraId="1C1B438F" w14:textId="77777777" w:rsidR="001945E7" w:rsidRPr="001945E7" w:rsidRDefault="001945E7" w:rsidP="002122E8">
      <w:pPr>
        <w:autoSpaceDE w:val="0"/>
        <w:spacing w:after="0" w:line="220" w:lineRule="exact"/>
        <w:jc w:val="both"/>
        <w:rPr>
          <w:rFonts w:ascii="Arial" w:eastAsia="Times New Roman" w:hAnsi="Arial" w:cs="Arial"/>
          <w:bCs/>
          <w:sz w:val="18"/>
          <w:szCs w:val="18"/>
        </w:rPr>
      </w:pPr>
    </w:p>
    <w:p w14:paraId="5CFB907A" w14:textId="29751E61" w:rsidR="001945E7" w:rsidRPr="001945E7" w:rsidRDefault="001945E7" w:rsidP="002122E8">
      <w:pPr>
        <w:autoSpaceDE w:val="0"/>
        <w:spacing w:after="0" w:line="220" w:lineRule="exact"/>
        <w:jc w:val="both"/>
        <w:rPr>
          <w:rFonts w:ascii="Arial" w:eastAsia="Times New Roman" w:hAnsi="Arial" w:cs="Arial"/>
          <w:bCs/>
          <w:sz w:val="18"/>
          <w:szCs w:val="18"/>
        </w:rPr>
      </w:pPr>
      <w:r w:rsidRPr="001945E7">
        <w:rPr>
          <w:rFonts w:ascii="Arial" w:eastAsia="Times New Roman" w:hAnsi="Arial" w:cs="Arial"/>
          <w:bCs/>
          <w:sz w:val="18"/>
          <w:szCs w:val="18"/>
        </w:rPr>
        <w:t xml:space="preserve">Zwrot kosztów </w:t>
      </w:r>
      <w:r w:rsidR="003D5271" w:rsidRPr="001945E7">
        <w:rPr>
          <w:rFonts w:ascii="Arial" w:eastAsia="Times New Roman" w:hAnsi="Arial" w:cs="Arial"/>
          <w:bCs/>
          <w:sz w:val="18"/>
          <w:szCs w:val="18"/>
        </w:rPr>
        <w:t>przejaz</w:t>
      </w:r>
      <w:r w:rsidR="003D5271">
        <w:rPr>
          <w:rFonts w:ascii="Arial" w:eastAsia="Times New Roman" w:hAnsi="Arial" w:cs="Arial"/>
          <w:bCs/>
          <w:sz w:val="18"/>
          <w:szCs w:val="18"/>
        </w:rPr>
        <w:t>du</w:t>
      </w:r>
      <w:r w:rsidRPr="001945E7">
        <w:rPr>
          <w:rFonts w:ascii="Arial" w:eastAsia="Times New Roman" w:hAnsi="Arial" w:cs="Arial"/>
          <w:bCs/>
          <w:sz w:val="18"/>
          <w:szCs w:val="18"/>
        </w:rPr>
        <w:t xml:space="preserve"> nie jest świadczeniem obligatoryjnym. W przypadku wyczerpania środków finansowych</w:t>
      </w:r>
      <w:r w:rsidR="00682952">
        <w:rPr>
          <w:rFonts w:ascii="Arial" w:eastAsia="Times New Roman" w:hAnsi="Arial" w:cs="Arial"/>
          <w:bCs/>
          <w:sz w:val="18"/>
          <w:szCs w:val="18"/>
        </w:rPr>
        <w:t xml:space="preserve"> </w:t>
      </w:r>
      <w:r w:rsidRPr="001945E7">
        <w:rPr>
          <w:rFonts w:ascii="Arial" w:eastAsia="Times New Roman" w:hAnsi="Arial" w:cs="Arial"/>
          <w:bCs/>
          <w:sz w:val="18"/>
          <w:szCs w:val="18"/>
        </w:rPr>
        <w:t>będących w</w:t>
      </w:r>
      <w:r w:rsidR="0063452E">
        <w:rPr>
          <w:rFonts w:ascii="Arial" w:eastAsia="Times New Roman" w:hAnsi="Arial" w:cs="Arial"/>
          <w:bCs/>
          <w:sz w:val="18"/>
          <w:szCs w:val="18"/>
        </w:rPr>
        <w:t> </w:t>
      </w:r>
      <w:r w:rsidRPr="001945E7">
        <w:rPr>
          <w:rFonts w:ascii="Arial" w:eastAsia="Times New Roman" w:hAnsi="Arial" w:cs="Arial"/>
          <w:bCs/>
          <w:sz w:val="18"/>
          <w:szCs w:val="18"/>
        </w:rPr>
        <w:t xml:space="preserve">dyspozycji </w:t>
      </w:r>
      <w:r w:rsidR="0063138F">
        <w:rPr>
          <w:rFonts w:ascii="Arial" w:eastAsia="Times New Roman" w:hAnsi="Arial" w:cs="Arial"/>
          <w:bCs/>
          <w:sz w:val="18"/>
          <w:szCs w:val="18"/>
        </w:rPr>
        <w:t xml:space="preserve">Powiatowego </w:t>
      </w:r>
      <w:r w:rsidRPr="001945E7">
        <w:rPr>
          <w:rFonts w:ascii="Arial" w:eastAsia="Times New Roman" w:hAnsi="Arial" w:cs="Arial"/>
          <w:bCs/>
          <w:sz w:val="18"/>
          <w:szCs w:val="18"/>
        </w:rPr>
        <w:t>Urzędu Pracy</w:t>
      </w:r>
      <w:r w:rsidR="0063138F">
        <w:rPr>
          <w:rFonts w:ascii="Arial" w:eastAsia="Times New Roman" w:hAnsi="Arial" w:cs="Arial"/>
          <w:bCs/>
          <w:sz w:val="18"/>
          <w:szCs w:val="18"/>
        </w:rPr>
        <w:t xml:space="preserve"> w Zgorzelcu</w:t>
      </w:r>
      <w:r w:rsidRPr="001945E7">
        <w:rPr>
          <w:rFonts w:ascii="Arial" w:eastAsia="Times New Roman" w:hAnsi="Arial" w:cs="Arial"/>
          <w:bCs/>
          <w:sz w:val="18"/>
          <w:szCs w:val="18"/>
        </w:rPr>
        <w:t xml:space="preserve"> (</w:t>
      </w:r>
      <w:r w:rsidR="00A75936">
        <w:rPr>
          <w:rFonts w:ascii="Arial" w:eastAsia="Times New Roman" w:hAnsi="Arial" w:cs="Arial"/>
          <w:bCs/>
          <w:sz w:val="18"/>
          <w:szCs w:val="18"/>
        </w:rPr>
        <w:t xml:space="preserve">m.in. </w:t>
      </w:r>
      <w:r w:rsidRPr="001945E7">
        <w:rPr>
          <w:rFonts w:ascii="Arial" w:eastAsia="Times New Roman" w:hAnsi="Arial" w:cs="Arial"/>
          <w:bCs/>
          <w:sz w:val="18"/>
          <w:szCs w:val="18"/>
        </w:rPr>
        <w:t>środki Funduszu Pracy i środki Europejskiego Funduszu Społecznego</w:t>
      </w:r>
      <w:r w:rsidR="009B171A">
        <w:rPr>
          <w:rFonts w:ascii="Arial" w:eastAsia="Times New Roman" w:hAnsi="Arial" w:cs="Arial"/>
          <w:bCs/>
          <w:sz w:val="18"/>
          <w:szCs w:val="18"/>
        </w:rPr>
        <w:t xml:space="preserve"> Plus</w:t>
      </w:r>
      <w:r w:rsidRPr="001945E7">
        <w:rPr>
          <w:rFonts w:ascii="Arial" w:eastAsia="Times New Roman" w:hAnsi="Arial" w:cs="Arial"/>
          <w:bCs/>
          <w:sz w:val="18"/>
          <w:szCs w:val="18"/>
        </w:rPr>
        <w:t>) zaplanowanych na w/w form</w:t>
      </w:r>
      <w:r w:rsidR="003D5271">
        <w:rPr>
          <w:rFonts w:ascii="Arial" w:eastAsia="Times New Roman" w:hAnsi="Arial" w:cs="Arial"/>
          <w:bCs/>
          <w:sz w:val="18"/>
          <w:szCs w:val="18"/>
        </w:rPr>
        <w:t>ę</w:t>
      </w:r>
      <w:r w:rsidRPr="001945E7">
        <w:rPr>
          <w:rFonts w:ascii="Arial" w:eastAsia="Times New Roman" w:hAnsi="Arial" w:cs="Arial"/>
          <w:bCs/>
          <w:sz w:val="18"/>
          <w:szCs w:val="18"/>
        </w:rPr>
        <w:t xml:space="preserve"> wsparcia w bieżącym roku kalendarzowym</w:t>
      </w:r>
      <w:r w:rsidR="003D5271">
        <w:rPr>
          <w:rFonts w:ascii="Arial" w:eastAsia="Times New Roman" w:hAnsi="Arial" w:cs="Arial"/>
          <w:bCs/>
          <w:sz w:val="18"/>
          <w:szCs w:val="18"/>
        </w:rPr>
        <w:t>,</w:t>
      </w:r>
      <w:r w:rsidRPr="001945E7">
        <w:rPr>
          <w:rFonts w:ascii="Arial" w:eastAsia="Times New Roman" w:hAnsi="Arial" w:cs="Arial"/>
          <w:bCs/>
          <w:sz w:val="18"/>
          <w:szCs w:val="18"/>
        </w:rPr>
        <w:t xml:space="preserve"> zwrot kosztów przejazdu nie będzie dokonywany.</w:t>
      </w:r>
    </w:p>
    <w:p w14:paraId="39E275C2" w14:textId="38E1C4E6" w:rsidR="001945E7" w:rsidRPr="001945E7" w:rsidRDefault="001945E7" w:rsidP="002122E8">
      <w:pPr>
        <w:autoSpaceDE w:val="0"/>
        <w:spacing w:after="0" w:line="220" w:lineRule="exact"/>
        <w:jc w:val="both"/>
        <w:rPr>
          <w:rFonts w:ascii="Arial" w:eastAsia="Times New Roman" w:hAnsi="Arial" w:cs="Arial"/>
          <w:bCs/>
          <w:sz w:val="18"/>
          <w:szCs w:val="18"/>
        </w:rPr>
      </w:pPr>
      <w:r w:rsidRPr="001945E7">
        <w:rPr>
          <w:rFonts w:ascii="Arial" w:eastAsia="Times New Roman" w:hAnsi="Arial" w:cs="Arial"/>
          <w:bCs/>
          <w:sz w:val="18"/>
          <w:szCs w:val="18"/>
        </w:rPr>
        <w:t xml:space="preserve">Powiatowy Urząd Pracy w Zgorzelcu informuje o sposobie załatwienia wniosku o przyznanie zwrotu kosztów </w:t>
      </w:r>
      <w:r w:rsidR="00A10951">
        <w:rPr>
          <w:rFonts w:ascii="Arial" w:eastAsia="Times New Roman" w:hAnsi="Arial" w:cs="Arial"/>
          <w:bCs/>
          <w:sz w:val="18"/>
          <w:szCs w:val="18"/>
        </w:rPr>
        <w:t xml:space="preserve">przejazdu </w:t>
      </w:r>
      <w:r w:rsidRPr="001945E7">
        <w:rPr>
          <w:rFonts w:ascii="Arial" w:eastAsia="Times New Roman" w:hAnsi="Arial" w:cs="Arial"/>
          <w:bCs/>
          <w:sz w:val="18"/>
          <w:szCs w:val="18"/>
        </w:rPr>
        <w:t>w terminie do 30 dni od jego złożenia wraz z wymaganymi załącznikami.</w:t>
      </w:r>
    </w:p>
    <w:p w14:paraId="3FCC5A5C" w14:textId="77777777" w:rsidR="001945E7" w:rsidRPr="001945E7" w:rsidRDefault="001945E7" w:rsidP="002122E8">
      <w:pPr>
        <w:autoSpaceDE w:val="0"/>
        <w:spacing w:after="0" w:line="220" w:lineRule="exact"/>
        <w:rPr>
          <w:rFonts w:ascii="Arial" w:eastAsia="Times New Roman" w:hAnsi="Arial" w:cs="Arial"/>
          <w:bCs/>
          <w:sz w:val="18"/>
          <w:szCs w:val="18"/>
        </w:rPr>
      </w:pPr>
    </w:p>
    <w:p w14:paraId="02E38823" w14:textId="365F0AA0" w:rsidR="001945E7" w:rsidRPr="00742E85" w:rsidRDefault="001945E7" w:rsidP="002122E8">
      <w:pPr>
        <w:autoSpaceDE w:val="0"/>
        <w:spacing w:after="0" w:line="220" w:lineRule="exact"/>
        <w:jc w:val="both"/>
        <w:rPr>
          <w:rFonts w:ascii="Arial" w:eastAsia="Times New Roman" w:hAnsi="Arial" w:cs="Arial"/>
          <w:b/>
          <w:bCs/>
          <w:color w:val="EE0000"/>
          <w:sz w:val="18"/>
          <w:szCs w:val="18"/>
        </w:rPr>
      </w:pPr>
      <w:r w:rsidRPr="001945E7">
        <w:rPr>
          <w:rFonts w:ascii="Arial" w:eastAsia="Times New Roman" w:hAnsi="Arial" w:cs="Arial"/>
          <w:b/>
          <w:bCs/>
          <w:sz w:val="18"/>
          <w:szCs w:val="18"/>
        </w:rPr>
        <w:t>Wnioski niekompletne nie będą podlegać ocenie i nie będą rozpatrywane.</w:t>
      </w:r>
      <w:r w:rsidR="00682952">
        <w:rPr>
          <w:rFonts w:ascii="Arial" w:eastAsia="Times New Roman" w:hAnsi="Arial" w:cs="Arial"/>
          <w:b/>
          <w:bCs/>
          <w:sz w:val="18"/>
          <w:szCs w:val="18"/>
        </w:rPr>
        <w:t xml:space="preserve"> </w:t>
      </w:r>
      <w:r w:rsidRPr="001945E7">
        <w:rPr>
          <w:rFonts w:ascii="Arial" w:eastAsia="Times New Roman" w:hAnsi="Arial" w:cs="Arial"/>
          <w:b/>
          <w:bCs/>
          <w:sz w:val="18"/>
          <w:szCs w:val="18"/>
        </w:rPr>
        <w:t>Od odmowy przyznania zwrotu kosztów przejazd</w:t>
      </w:r>
      <w:r w:rsidR="0063452E">
        <w:rPr>
          <w:rFonts w:ascii="Arial" w:eastAsia="Times New Roman" w:hAnsi="Arial" w:cs="Arial"/>
          <w:b/>
          <w:bCs/>
          <w:sz w:val="18"/>
          <w:szCs w:val="18"/>
        </w:rPr>
        <w:t>u</w:t>
      </w:r>
      <w:r w:rsidRPr="001945E7">
        <w:rPr>
          <w:rFonts w:ascii="Arial" w:eastAsia="Times New Roman" w:hAnsi="Arial" w:cs="Arial"/>
          <w:b/>
          <w:bCs/>
          <w:sz w:val="18"/>
          <w:szCs w:val="18"/>
        </w:rPr>
        <w:t xml:space="preserve"> odwołanie nie przysługuje.</w:t>
      </w:r>
      <w:r w:rsidR="00B45C18">
        <w:rPr>
          <w:rFonts w:ascii="Arial" w:eastAsia="Times New Roman" w:hAnsi="Arial" w:cs="Arial"/>
          <w:b/>
          <w:bCs/>
          <w:sz w:val="18"/>
          <w:szCs w:val="18"/>
        </w:rPr>
        <w:t xml:space="preserve"> </w:t>
      </w:r>
      <w:r w:rsidR="00B45C18" w:rsidRPr="00742E85">
        <w:rPr>
          <w:rFonts w:ascii="Arial" w:eastAsia="Times New Roman" w:hAnsi="Arial" w:cs="Arial"/>
          <w:b/>
          <w:bCs/>
          <w:color w:val="EE0000"/>
          <w:sz w:val="18"/>
          <w:szCs w:val="18"/>
        </w:rPr>
        <w:t xml:space="preserve">Okres przysługiwania zwrotu kosztów przejazdu będzie liczony od dnia złożenia wniosku o przyznanie zwrotu.  </w:t>
      </w:r>
      <w:r w:rsidR="00C97BD8" w:rsidRPr="00C97BD8">
        <w:rPr>
          <w:rFonts w:ascii="Arial" w:eastAsia="Times New Roman" w:hAnsi="Arial" w:cs="Arial"/>
          <w:b/>
          <w:bCs/>
          <w:color w:val="EE0000"/>
          <w:sz w:val="18"/>
          <w:szCs w:val="18"/>
        </w:rPr>
        <w:t xml:space="preserve">Dopuszcza się </w:t>
      </w:r>
      <w:r w:rsidR="00C97BD8">
        <w:rPr>
          <w:rFonts w:ascii="Arial" w:eastAsia="Times New Roman" w:hAnsi="Arial" w:cs="Arial"/>
          <w:b/>
          <w:bCs/>
          <w:color w:val="EE0000"/>
          <w:sz w:val="18"/>
          <w:szCs w:val="18"/>
        </w:rPr>
        <w:t xml:space="preserve">możliwość </w:t>
      </w:r>
      <w:r w:rsidR="00C97BD8" w:rsidRPr="00C97BD8">
        <w:rPr>
          <w:rFonts w:ascii="Arial" w:eastAsia="Times New Roman" w:hAnsi="Arial" w:cs="Arial"/>
          <w:b/>
          <w:bCs/>
          <w:color w:val="EE0000"/>
          <w:sz w:val="18"/>
          <w:szCs w:val="18"/>
        </w:rPr>
        <w:t>złożeni</w:t>
      </w:r>
      <w:r w:rsidR="00C97BD8">
        <w:rPr>
          <w:rFonts w:ascii="Arial" w:eastAsia="Times New Roman" w:hAnsi="Arial" w:cs="Arial"/>
          <w:b/>
          <w:bCs/>
          <w:color w:val="EE0000"/>
          <w:sz w:val="18"/>
          <w:szCs w:val="18"/>
        </w:rPr>
        <w:t>a</w:t>
      </w:r>
      <w:r w:rsidR="00C97BD8" w:rsidRPr="00C97BD8">
        <w:rPr>
          <w:rFonts w:ascii="Arial" w:eastAsia="Times New Roman" w:hAnsi="Arial" w:cs="Arial"/>
          <w:b/>
          <w:bCs/>
          <w:color w:val="EE0000"/>
          <w:sz w:val="18"/>
          <w:szCs w:val="18"/>
        </w:rPr>
        <w:t xml:space="preserve"> wniosku o zwrot kosztów przejazdu na: szkoleni</w:t>
      </w:r>
      <w:r w:rsidR="00C97BD8">
        <w:rPr>
          <w:rFonts w:ascii="Arial" w:eastAsia="Times New Roman" w:hAnsi="Arial" w:cs="Arial"/>
          <w:b/>
          <w:bCs/>
          <w:color w:val="EE0000"/>
          <w:sz w:val="18"/>
          <w:szCs w:val="18"/>
        </w:rPr>
        <w:t>e</w:t>
      </w:r>
      <w:r w:rsidR="00C97BD8" w:rsidRPr="00C97BD8">
        <w:rPr>
          <w:rFonts w:ascii="Arial" w:eastAsia="Times New Roman" w:hAnsi="Arial" w:cs="Arial"/>
          <w:b/>
          <w:bCs/>
          <w:color w:val="EE0000"/>
          <w:sz w:val="18"/>
          <w:szCs w:val="18"/>
        </w:rPr>
        <w:t>, szkoleni</w:t>
      </w:r>
      <w:r w:rsidR="00C97BD8">
        <w:rPr>
          <w:rFonts w:ascii="Arial" w:eastAsia="Times New Roman" w:hAnsi="Arial" w:cs="Arial"/>
          <w:b/>
          <w:bCs/>
          <w:color w:val="EE0000"/>
          <w:sz w:val="18"/>
          <w:szCs w:val="18"/>
        </w:rPr>
        <w:t>e</w:t>
      </w:r>
      <w:r w:rsidR="00C97BD8" w:rsidRPr="00C97BD8">
        <w:rPr>
          <w:rFonts w:ascii="Arial" w:eastAsia="Times New Roman" w:hAnsi="Arial" w:cs="Arial"/>
          <w:b/>
          <w:bCs/>
          <w:color w:val="EE0000"/>
          <w:sz w:val="18"/>
          <w:szCs w:val="18"/>
        </w:rPr>
        <w:t xml:space="preserve"> z zakresu umiejętności poszukiwania pracy,</w:t>
      </w:r>
      <w:r w:rsidR="00C97BD8">
        <w:rPr>
          <w:rFonts w:ascii="Arial" w:eastAsia="Times New Roman" w:hAnsi="Arial" w:cs="Arial"/>
          <w:b/>
          <w:bCs/>
          <w:color w:val="EE0000"/>
          <w:sz w:val="18"/>
          <w:szCs w:val="18"/>
        </w:rPr>
        <w:t xml:space="preserve"> </w:t>
      </w:r>
      <w:r w:rsidR="00C97BD8" w:rsidRPr="00C97BD8">
        <w:rPr>
          <w:rFonts w:ascii="Arial" w:eastAsia="Times New Roman" w:hAnsi="Arial" w:cs="Arial"/>
          <w:b/>
          <w:bCs/>
          <w:color w:val="EE0000"/>
          <w:sz w:val="18"/>
          <w:szCs w:val="18"/>
        </w:rPr>
        <w:t xml:space="preserve">staż, podjęcie zatrudnienia lub innej pracy zarobkowej oraz prace społecznie użyteczne przed rozpoczęciem wyżej wymienionej formy wsparcia. Zwrot kosztów </w:t>
      </w:r>
      <w:r w:rsidR="00C97BD8">
        <w:rPr>
          <w:rFonts w:ascii="Arial" w:eastAsia="Times New Roman" w:hAnsi="Arial" w:cs="Arial"/>
          <w:b/>
          <w:bCs/>
          <w:color w:val="EE0000"/>
          <w:sz w:val="18"/>
          <w:szCs w:val="18"/>
        </w:rPr>
        <w:t xml:space="preserve">będzie wówczas przysługiwał </w:t>
      </w:r>
      <w:r w:rsidR="00C97BD8" w:rsidRPr="00C97BD8">
        <w:rPr>
          <w:rFonts w:ascii="Arial" w:eastAsia="Times New Roman" w:hAnsi="Arial" w:cs="Arial"/>
          <w:b/>
          <w:bCs/>
          <w:color w:val="EE0000"/>
          <w:sz w:val="18"/>
          <w:szCs w:val="18"/>
        </w:rPr>
        <w:t>od dnia faktycznego rozpoczęcia danej formy pomocy.</w:t>
      </w:r>
    </w:p>
    <w:p w14:paraId="6DEA62E1" w14:textId="77777777" w:rsidR="001945E7" w:rsidRPr="001945E7" w:rsidRDefault="001945E7" w:rsidP="002122E8">
      <w:pPr>
        <w:autoSpaceDE w:val="0"/>
        <w:spacing w:after="0" w:line="220" w:lineRule="exact"/>
        <w:rPr>
          <w:rFonts w:ascii="Arial" w:eastAsia="Times New Roman" w:hAnsi="Arial" w:cs="Arial"/>
          <w:bCs/>
          <w:sz w:val="18"/>
          <w:szCs w:val="18"/>
        </w:rPr>
      </w:pPr>
    </w:p>
    <w:p w14:paraId="4B2AA4D4" w14:textId="27D7CAB9" w:rsidR="001945E7" w:rsidRDefault="001945E7" w:rsidP="002122E8">
      <w:pPr>
        <w:numPr>
          <w:ilvl w:val="0"/>
          <w:numId w:val="11"/>
        </w:numPr>
        <w:spacing w:after="60" w:line="220" w:lineRule="exact"/>
        <w:ind w:left="567" w:hanging="142"/>
        <w:jc w:val="both"/>
        <w:outlineLvl w:val="1"/>
        <w:rPr>
          <w:rFonts w:ascii="Arial" w:eastAsia="Calibri" w:hAnsi="Arial" w:cs="Arial"/>
          <w:b/>
          <w:bCs/>
          <w:sz w:val="18"/>
          <w:szCs w:val="18"/>
        </w:rPr>
      </w:pPr>
      <w:bookmarkStart w:id="1" w:name="_Toc126912312"/>
      <w:r w:rsidRPr="001945E7">
        <w:rPr>
          <w:rFonts w:ascii="Arial" w:eastAsia="Calibri" w:hAnsi="Arial" w:cs="Arial"/>
          <w:b/>
          <w:bCs/>
          <w:sz w:val="18"/>
          <w:szCs w:val="18"/>
        </w:rPr>
        <w:t>Ogólne warunki przyznawania</w:t>
      </w:r>
      <w:r w:rsidR="00855513">
        <w:rPr>
          <w:rFonts w:ascii="Arial" w:eastAsia="Calibri" w:hAnsi="Arial" w:cs="Arial"/>
          <w:b/>
          <w:bCs/>
          <w:sz w:val="18"/>
          <w:szCs w:val="18"/>
        </w:rPr>
        <w:t xml:space="preserve"> zwrotu kosztów przejazdu w 2025</w:t>
      </w:r>
      <w:r w:rsidRPr="001945E7">
        <w:rPr>
          <w:rFonts w:ascii="Arial" w:eastAsia="Calibri" w:hAnsi="Arial" w:cs="Arial"/>
          <w:b/>
          <w:bCs/>
          <w:sz w:val="18"/>
          <w:szCs w:val="18"/>
        </w:rPr>
        <w:t xml:space="preserve"> roku.</w:t>
      </w:r>
      <w:bookmarkEnd w:id="1"/>
    </w:p>
    <w:p w14:paraId="211D39B3" w14:textId="77777777" w:rsidR="00A75936" w:rsidRDefault="00A75936" w:rsidP="00A75936">
      <w:pPr>
        <w:spacing w:after="60" w:line="220" w:lineRule="exact"/>
        <w:ind w:left="567"/>
        <w:jc w:val="both"/>
        <w:outlineLvl w:val="1"/>
        <w:rPr>
          <w:rFonts w:ascii="Arial" w:eastAsia="Calibri" w:hAnsi="Arial" w:cs="Arial"/>
          <w:b/>
          <w:bCs/>
          <w:sz w:val="18"/>
          <w:szCs w:val="18"/>
        </w:rPr>
      </w:pPr>
    </w:p>
    <w:p w14:paraId="3741ADF8" w14:textId="07577118" w:rsidR="00DB30D4" w:rsidRPr="00A75936" w:rsidRDefault="001945E7" w:rsidP="00A75936">
      <w:pPr>
        <w:pStyle w:val="Akapitzlist"/>
        <w:numPr>
          <w:ilvl w:val="1"/>
          <w:numId w:val="2"/>
        </w:numPr>
        <w:spacing w:after="60" w:line="220" w:lineRule="exact"/>
        <w:ind w:left="284" w:hanging="284"/>
        <w:jc w:val="both"/>
        <w:outlineLvl w:val="1"/>
        <w:rPr>
          <w:rFonts w:ascii="Arial" w:eastAsia="Calibri" w:hAnsi="Arial" w:cs="Arial"/>
          <w:b/>
          <w:bCs/>
          <w:sz w:val="18"/>
          <w:szCs w:val="18"/>
        </w:rPr>
      </w:pPr>
      <w:r w:rsidRPr="00A75936">
        <w:rPr>
          <w:rFonts w:ascii="Arial" w:eastAsia="Calibri" w:hAnsi="Arial" w:cs="Arial"/>
          <w:sz w:val="18"/>
          <w:szCs w:val="18"/>
        </w:rPr>
        <w:t>Wysokość i okres zwrotu kosztów przejazdu do miejsca zatrudnienia lub innej pracy zarobkowe</w:t>
      </w:r>
      <w:r w:rsidR="00A75936">
        <w:rPr>
          <w:rFonts w:ascii="Arial" w:eastAsia="Calibri" w:hAnsi="Arial" w:cs="Arial"/>
          <w:sz w:val="18"/>
          <w:szCs w:val="18"/>
        </w:rPr>
        <w:t xml:space="preserve">j, </w:t>
      </w:r>
      <w:r w:rsidR="00A75936">
        <w:rPr>
          <w:rFonts w:ascii="Arial" w:eastAsia="Calibri" w:hAnsi="Arial" w:cs="Arial"/>
          <w:sz w:val="18"/>
          <w:szCs w:val="18"/>
        </w:rPr>
        <w:br/>
        <w:t>do miejsca odbywania stażu</w:t>
      </w:r>
      <w:r w:rsidRPr="00A75936">
        <w:rPr>
          <w:rFonts w:ascii="Arial" w:eastAsia="Calibri" w:hAnsi="Arial" w:cs="Arial"/>
          <w:sz w:val="18"/>
          <w:szCs w:val="18"/>
        </w:rPr>
        <w:t xml:space="preserve">, szkolenia lub odbywania zajęć z zakresu poradnictwa zawodowego, do miejsca </w:t>
      </w:r>
      <w:r w:rsidRPr="00A75936">
        <w:rPr>
          <w:rFonts w:ascii="Arial" w:eastAsia="Calibri" w:hAnsi="Arial" w:cs="Arial"/>
          <w:sz w:val="18"/>
          <w:szCs w:val="18"/>
        </w:rPr>
        <w:lastRenderedPageBreak/>
        <w:t>wykonywania prac społecznie użytecznych, przejazdu na badania lekarskie lub psychologiczne i do pracodawcy, któ</w:t>
      </w:r>
      <w:r w:rsidR="00482DB7" w:rsidRPr="00A75936">
        <w:rPr>
          <w:rFonts w:ascii="Arial" w:eastAsia="Calibri" w:hAnsi="Arial" w:cs="Arial"/>
          <w:sz w:val="18"/>
          <w:szCs w:val="18"/>
        </w:rPr>
        <w:t xml:space="preserve">ry zgłosił ofertę pracy  w Powiatowym </w:t>
      </w:r>
      <w:r w:rsidRPr="00A75936">
        <w:rPr>
          <w:rFonts w:ascii="Arial" w:eastAsia="Calibri" w:hAnsi="Arial" w:cs="Arial"/>
          <w:sz w:val="18"/>
          <w:szCs w:val="18"/>
        </w:rPr>
        <w:t>Urzędzie</w:t>
      </w:r>
      <w:r w:rsidR="00482DB7" w:rsidRPr="00A75936">
        <w:rPr>
          <w:rFonts w:ascii="Arial" w:eastAsia="Calibri" w:hAnsi="Arial" w:cs="Arial"/>
          <w:sz w:val="18"/>
          <w:szCs w:val="18"/>
        </w:rPr>
        <w:t xml:space="preserve"> Pracy w Zgorzelcu</w:t>
      </w:r>
      <w:r w:rsidRPr="00A75936">
        <w:rPr>
          <w:rFonts w:ascii="Arial" w:eastAsia="Calibri" w:hAnsi="Arial" w:cs="Arial"/>
          <w:sz w:val="18"/>
          <w:szCs w:val="18"/>
        </w:rPr>
        <w:t xml:space="preserve">, </w:t>
      </w:r>
      <w:r w:rsidR="00A10951">
        <w:rPr>
          <w:rFonts w:ascii="Arial" w:eastAsia="Calibri" w:hAnsi="Arial" w:cs="Arial"/>
          <w:sz w:val="18"/>
          <w:szCs w:val="18"/>
        </w:rPr>
        <w:t>przejazdu</w:t>
      </w:r>
      <w:r w:rsidRPr="00A75936">
        <w:rPr>
          <w:rFonts w:ascii="Arial" w:eastAsia="Calibri" w:hAnsi="Arial" w:cs="Arial"/>
          <w:sz w:val="18"/>
          <w:szCs w:val="18"/>
        </w:rPr>
        <w:t xml:space="preserve"> </w:t>
      </w:r>
      <w:r w:rsidR="00A10951" w:rsidRPr="00A10951">
        <w:rPr>
          <w:rFonts w:ascii="Arial" w:eastAsia="Calibri" w:hAnsi="Arial" w:cs="Arial"/>
          <w:sz w:val="18"/>
          <w:szCs w:val="18"/>
        </w:rPr>
        <w:t>w ramach zadania: finansowanie kosztów potwierdzenia nabycia wiedzy i umiejętnośc</w:t>
      </w:r>
      <w:r w:rsidR="00A10951">
        <w:rPr>
          <w:rFonts w:ascii="Arial" w:eastAsia="Calibri" w:hAnsi="Arial" w:cs="Arial"/>
          <w:sz w:val="18"/>
          <w:szCs w:val="18"/>
        </w:rPr>
        <w:t>i</w:t>
      </w:r>
      <w:r w:rsidR="00A10951" w:rsidRPr="00A10951">
        <w:rPr>
          <w:rFonts w:ascii="Arial" w:eastAsia="Calibri" w:hAnsi="Arial" w:cs="Arial"/>
          <w:sz w:val="18"/>
          <w:szCs w:val="18"/>
        </w:rPr>
        <w:t xml:space="preserve"> </w:t>
      </w:r>
      <w:r w:rsidRPr="00A75936">
        <w:rPr>
          <w:rFonts w:ascii="Arial" w:eastAsia="Calibri" w:hAnsi="Arial" w:cs="Arial"/>
          <w:sz w:val="18"/>
          <w:szCs w:val="18"/>
        </w:rPr>
        <w:t>dopuszczaln</w:t>
      </w:r>
      <w:r w:rsidR="0063452E">
        <w:rPr>
          <w:rFonts w:ascii="Arial" w:eastAsia="Calibri" w:hAnsi="Arial" w:cs="Arial"/>
          <w:sz w:val="18"/>
          <w:szCs w:val="18"/>
        </w:rPr>
        <w:t>e</w:t>
      </w:r>
      <w:r w:rsidRPr="00A75936">
        <w:rPr>
          <w:rFonts w:ascii="Arial" w:eastAsia="Calibri" w:hAnsi="Arial" w:cs="Arial"/>
          <w:sz w:val="18"/>
          <w:szCs w:val="18"/>
        </w:rPr>
        <w:t xml:space="preserve"> </w:t>
      </w:r>
      <w:r w:rsidR="0063452E">
        <w:rPr>
          <w:rFonts w:ascii="Arial" w:eastAsia="Calibri" w:hAnsi="Arial" w:cs="Arial"/>
          <w:sz w:val="18"/>
          <w:szCs w:val="18"/>
        </w:rPr>
        <w:t>są</w:t>
      </w:r>
      <w:r w:rsidRPr="00A75936">
        <w:rPr>
          <w:rFonts w:ascii="Arial" w:eastAsia="Calibri" w:hAnsi="Arial" w:cs="Arial"/>
          <w:sz w:val="18"/>
          <w:szCs w:val="18"/>
        </w:rPr>
        <w:t xml:space="preserve"> w przypadkach i</w:t>
      </w:r>
      <w:r w:rsidR="00482DB7" w:rsidRPr="00A75936">
        <w:rPr>
          <w:rFonts w:ascii="Arial" w:eastAsia="Calibri" w:hAnsi="Arial" w:cs="Arial"/>
          <w:sz w:val="18"/>
          <w:szCs w:val="18"/>
        </w:rPr>
        <w:t> </w:t>
      </w:r>
      <w:r w:rsidRPr="00A75936">
        <w:rPr>
          <w:rFonts w:ascii="Arial" w:eastAsia="Calibri" w:hAnsi="Arial" w:cs="Arial"/>
          <w:sz w:val="18"/>
          <w:szCs w:val="18"/>
        </w:rPr>
        <w:t xml:space="preserve"> zakresie wskazanym w tabeli nr 1.</w:t>
      </w:r>
    </w:p>
    <w:p w14:paraId="3FA18CB0" w14:textId="6DBBCFBE" w:rsidR="001945E7" w:rsidRPr="00DB30D4" w:rsidRDefault="001945E7" w:rsidP="00DB30D4">
      <w:pPr>
        <w:tabs>
          <w:tab w:val="left" w:pos="426"/>
        </w:tabs>
        <w:spacing w:before="360" w:after="0" w:line="220" w:lineRule="exact"/>
        <w:ind w:left="425"/>
        <w:contextualSpacing/>
        <w:jc w:val="both"/>
        <w:rPr>
          <w:rFonts w:ascii="Arial" w:eastAsia="Calibri" w:hAnsi="Arial" w:cs="Arial"/>
          <w:sz w:val="18"/>
          <w:szCs w:val="18"/>
        </w:rPr>
      </w:pPr>
      <w:r w:rsidRPr="00DB30D4">
        <w:rPr>
          <w:rFonts w:ascii="Arial" w:eastAsia="Calibri" w:hAnsi="Arial" w:cs="Arial"/>
          <w:b/>
          <w:sz w:val="18"/>
          <w:szCs w:val="18"/>
        </w:rPr>
        <w:t>Tabela nr 1</w:t>
      </w:r>
    </w:p>
    <w:tbl>
      <w:tblPr>
        <w:tblW w:w="9072" w:type="dxa"/>
        <w:tblInd w:w="423" w:type="dxa"/>
        <w:tblBorders>
          <w:top w:val="single" w:sz="4" w:space="0" w:color="008750"/>
          <w:left w:val="single" w:sz="4" w:space="0" w:color="008750"/>
          <w:bottom w:val="single" w:sz="4" w:space="0" w:color="008750"/>
          <w:right w:val="single" w:sz="4" w:space="0" w:color="008750"/>
          <w:insideH w:val="single" w:sz="4" w:space="0" w:color="008750"/>
          <w:insideV w:val="single" w:sz="4" w:space="0" w:color="008750"/>
        </w:tblBorders>
        <w:tblLayout w:type="fixed"/>
        <w:tblLook w:val="04A0" w:firstRow="1" w:lastRow="0" w:firstColumn="1" w:lastColumn="0" w:noHBand="0" w:noVBand="1"/>
      </w:tblPr>
      <w:tblGrid>
        <w:gridCol w:w="438"/>
        <w:gridCol w:w="2397"/>
        <w:gridCol w:w="2318"/>
        <w:gridCol w:w="1415"/>
        <w:gridCol w:w="2504"/>
      </w:tblGrid>
      <w:tr w:rsidR="001945E7" w:rsidRPr="001945E7" w14:paraId="6E0A03C8" w14:textId="77777777" w:rsidTr="00682952">
        <w:trPr>
          <w:trHeight w:val="419"/>
        </w:trPr>
        <w:tc>
          <w:tcPr>
            <w:tcW w:w="2835" w:type="dxa"/>
            <w:gridSpan w:val="2"/>
            <w:shd w:val="clear" w:color="auto" w:fill="008750"/>
            <w:vAlign w:val="center"/>
          </w:tcPr>
          <w:p w14:paraId="339F255D" w14:textId="77777777" w:rsidR="001945E7" w:rsidRPr="007D2FCF" w:rsidRDefault="001945E7" w:rsidP="007D2FCF">
            <w:pPr>
              <w:spacing w:after="0" w:line="220" w:lineRule="exact"/>
              <w:rPr>
                <w:rFonts w:ascii="Arial" w:eastAsia="Calibri" w:hAnsi="Arial" w:cs="Arial"/>
                <w:b/>
                <w:bCs/>
                <w:color w:val="FFFFFF" w:themeColor="background1"/>
                <w:sz w:val="16"/>
                <w:szCs w:val="16"/>
              </w:rPr>
            </w:pPr>
            <w:r w:rsidRPr="007D2FCF">
              <w:rPr>
                <w:rFonts w:ascii="Arial" w:eastAsia="Calibri" w:hAnsi="Arial" w:cs="Arial"/>
                <w:b/>
                <w:bCs/>
                <w:color w:val="FFFFFF" w:themeColor="background1"/>
                <w:sz w:val="16"/>
                <w:szCs w:val="16"/>
              </w:rPr>
              <w:t>Wyszczególnienie</w:t>
            </w:r>
          </w:p>
        </w:tc>
        <w:tc>
          <w:tcPr>
            <w:tcW w:w="2318" w:type="dxa"/>
            <w:shd w:val="clear" w:color="auto" w:fill="008750"/>
            <w:vAlign w:val="center"/>
          </w:tcPr>
          <w:p w14:paraId="7B692A10" w14:textId="77777777" w:rsidR="001945E7" w:rsidRPr="007D2FCF" w:rsidRDefault="001945E7" w:rsidP="007D2FCF">
            <w:pPr>
              <w:spacing w:after="0" w:line="220" w:lineRule="exact"/>
              <w:jc w:val="center"/>
              <w:rPr>
                <w:rFonts w:ascii="Arial" w:eastAsia="Calibri" w:hAnsi="Arial" w:cs="Arial"/>
                <w:b/>
                <w:bCs/>
                <w:color w:val="FFFFFF" w:themeColor="background1"/>
                <w:sz w:val="16"/>
                <w:szCs w:val="16"/>
              </w:rPr>
            </w:pPr>
            <w:r w:rsidRPr="007D2FCF">
              <w:rPr>
                <w:rFonts w:ascii="Arial" w:eastAsia="Calibri" w:hAnsi="Arial" w:cs="Arial"/>
                <w:b/>
                <w:bCs/>
                <w:color w:val="FFFFFF" w:themeColor="background1"/>
                <w:sz w:val="16"/>
                <w:szCs w:val="16"/>
              </w:rPr>
              <w:t>Wysokość zwrotu kosztów</w:t>
            </w:r>
          </w:p>
        </w:tc>
        <w:tc>
          <w:tcPr>
            <w:tcW w:w="1415" w:type="dxa"/>
            <w:shd w:val="clear" w:color="auto" w:fill="008750"/>
            <w:vAlign w:val="center"/>
          </w:tcPr>
          <w:p w14:paraId="0C7F9A62" w14:textId="77777777" w:rsidR="001945E7" w:rsidRPr="007D2FCF" w:rsidRDefault="001945E7" w:rsidP="007D2FCF">
            <w:pPr>
              <w:spacing w:after="0" w:line="220" w:lineRule="exact"/>
              <w:jc w:val="center"/>
              <w:rPr>
                <w:rFonts w:ascii="Arial" w:eastAsia="Calibri" w:hAnsi="Arial" w:cs="Arial"/>
                <w:b/>
                <w:bCs/>
                <w:color w:val="FFFFFF" w:themeColor="background1"/>
                <w:sz w:val="16"/>
                <w:szCs w:val="16"/>
              </w:rPr>
            </w:pPr>
            <w:r w:rsidRPr="007D2FCF">
              <w:rPr>
                <w:rFonts w:ascii="Arial" w:eastAsia="Calibri" w:hAnsi="Arial" w:cs="Arial"/>
                <w:b/>
                <w:bCs/>
                <w:color w:val="FFFFFF" w:themeColor="background1"/>
                <w:sz w:val="16"/>
                <w:szCs w:val="16"/>
              </w:rPr>
              <w:t>Maksymalny okres zwrotu</w:t>
            </w:r>
          </w:p>
        </w:tc>
        <w:tc>
          <w:tcPr>
            <w:tcW w:w="2504" w:type="dxa"/>
            <w:shd w:val="clear" w:color="auto" w:fill="008750"/>
            <w:vAlign w:val="center"/>
          </w:tcPr>
          <w:p w14:paraId="16524ABD" w14:textId="77777777" w:rsidR="001945E7" w:rsidRPr="007D2FCF" w:rsidRDefault="001945E7" w:rsidP="007D2FCF">
            <w:pPr>
              <w:spacing w:after="0" w:line="220" w:lineRule="exact"/>
              <w:jc w:val="center"/>
              <w:rPr>
                <w:rFonts w:ascii="Arial" w:eastAsia="Calibri" w:hAnsi="Arial" w:cs="Arial"/>
                <w:b/>
                <w:bCs/>
                <w:color w:val="FFFFFF" w:themeColor="background1"/>
                <w:sz w:val="16"/>
                <w:szCs w:val="16"/>
              </w:rPr>
            </w:pPr>
            <w:r w:rsidRPr="007D2FCF">
              <w:rPr>
                <w:rFonts w:ascii="Arial" w:eastAsia="Calibri" w:hAnsi="Arial" w:cs="Arial"/>
                <w:b/>
                <w:bCs/>
                <w:color w:val="FFFFFF" w:themeColor="background1"/>
                <w:sz w:val="16"/>
                <w:szCs w:val="16"/>
              </w:rPr>
              <w:t>Uwagi</w:t>
            </w:r>
          </w:p>
        </w:tc>
      </w:tr>
      <w:tr w:rsidR="001945E7" w:rsidRPr="001945E7" w14:paraId="40F4E1DC" w14:textId="77777777" w:rsidTr="00773873">
        <w:trPr>
          <w:trHeight w:val="2172"/>
        </w:trPr>
        <w:tc>
          <w:tcPr>
            <w:tcW w:w="438" w:type="dxa"/>
            <w:shd w:val="clear" w:color="auto" w:fill="E7E6E6" w:themeFill="background2"/>
            <w:vAlign w:val="center"/>
          </w:tcPr>
          <w:p w14:paraId="2B0CB57C" w14:textId="07014DC6" w:rsidR="001945E7" w:rsidRPr="001945E7"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1</w:t>
            </w:r>
          </w:p>
        </w:tc>
        <w:tc>
          <w:tcPr>
            <w:tcW w:w="2397" w:type="dxa"/>
            <w:shd w:val="clear" w:color="auto" w:fill="E7E6E6" w:themeFill="background2"/>
            <w:vAlign w:val="center"/>
          </w:tcPr>
          <w:p w14:paraId="219B2E2A" w14:textId="62B406EB" w:rsidR="001945E7" w:rsidRPr="001945E7" w:rsidRDefault="001945E7" w:rsidP="00C61D0C">
            <w:pPr>
              <w:spacing w:after="0" w:line="220" w:lineRule="exact"/>
              <w:rPr>
                <w:rFonts w:ascii="Arial" w:eastAsia="Calibri" w:hAnsi="Arial" w:cs="Arial"/>
                <w:sz w:val="16"/>
                <w:szCs w:val="16"/>
              </w:rPr>
            </w:pPr>
            <w:r w:rsidRPr="001945E7">
              <w:rPr>
                <w:rFonts w:ascii="Arial" w:eastAsia="Calibri" w:hAnsi="Arial" w:cs="Arial"/>
                <w:sz w:val="16"/>
                <w:szCs w:val="16"/>
              </w:rPr>
              <w:t xml:space="preserve">Szkolenia </w:t>
            </w:r>
          </w:p>
        </w:tc>
        <w:tc>
          <w:tcPr>
            <w:tcW w:w="2318" w:type="dxa"/>
            <w:shd w:val="clear" w:color="auto" w:fill="E7E6E6" w:themeFill="background2"/>
            <w:vAlign w:val="center"/>
          </w:tcPr>
          <w:p w14:paraId="5946CC1C" w14:textId="1CCD4DAA"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do 100 % po</w:t>
            </w:r>
            <w:r w:rsidR="009B171A">
              <w:rPr>
                <w:rFonts w:ascii="Arial" w:eastAsia="Calibri" w:hAnsi="Arial" w:cs="Arial"/>
                <w:sz w:val="16"/>
                <w:szCs w:val="16"/>
              </w:rPr>
              <w:t xml:space="preserve">niesionych kosztów </w:t>
            </w:r>
            <w:r w:rsidRPr="001945E7">
              <w:rPr>
                <w:rFonts w:ascii="Arial" w:eastAsia="Calibri" w:hAnsi="Arial" w:cs="Arial"/>
                <w:sz w:val="16"/>
                <w:szCs w:val="16"/>
              </w:rPr>
              <w:t>(przy ocenie wniosków tut. Urząd bierze pod uwagę m.in. realność zatrudnienia po ukończeniu szkolenia, dysponowanie wolnymi środkami, koszt dojaz</w:t>
            </w:r>
            <w:r w:rsidR="003D5271">
              <w:rPr>
                <w:rFonts w:ascii="Arial" w:eastAsia="Calibri" w:hAnsi="Arial" w:cs="Arial"/>
                <w:sz w:val="16"/>
                <w:szCs w:val="16"/>
              </w:rPr>
              <w:t>du</w:t>
            </w:r>
            <w:r w:rsidRPr="001945E7">
              <w:rPr>
                <w:rFonts w:ascii="Arial" w:eastAsia="Calibri" w:hAnsi="Arial" w:cs="Arial"/>
                <w:sz w:val="16"/>
                <w:szCs w:val="16"/>
              </w:rPr>
              <w:t xml:space="preserve"> w stosunku do całego kosztu szkolenia)</w:t>
            </w:r>
          </w:p>
        </w:tc>
        <w:tc>
          <w:tcPr>
            <w:tcW w:w="1415" w:type="dxa"/>
            <w:shd w:val="clear" w:color="auto" w:fill="E7E6E6" w:themeFill="background2"/>
            <w:vAlign w:val="center"/>
          </w:tcPr>
          <w:p w14:paraId="0C11399F"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okres trwania szkolenia</w:t>
            </w:r>
          </w:p>
        </w:tc>
        <w:tc>
          <w:tcPr>
            <w:tcW w:w="2504" w:type="dxa"/>
            <w:shd w:val="clear" w:color="auto" w:fill="E7E6E6" w:themeFill="background2"/>
            <w:vAlign w:val="center"/>
          </w:tcPr>
          <w:p w14:paraId="0BDC4E60" w14:textId="71F30A0E"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skierowanie</w:t>
            </w:r>
          </w:p>
          <w:p w14:paraId="1DB7628A" w14:textId="13D5ADE1"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z Powiatowego Urzędu Pracy</w:t>
            </w:r>
          </w:p>
          <w:p w14:paraId="1F4BFB50"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w Zgorzelcu</w:t>
            </w:r>
          </w:p>
        </w:tc>
      </w:tr>
      <w:tr w:rsidR="00D81EA2" w:rsidRPr="001945E7" w14:paraId="0F36F63F" w14:textId="77777777" w:rsidTr="00D81EA2">
        <w:trPr>
          <w:trHeight w:val="780"/>
        </w:trPr>
        <w:tc>
          <w:tcPr>
            <w:tcW w:w="438" w:type="dxa"/>
            <w:vAlign w:val="center"/>
          </w:tcPr>
          <w:p w14:paraId="4C36C578" w14:textId="58115914" w:rsidR="00D81EA2" w:rsidRPr="001945E7"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2</w:t>
            </w:r>
          </w:p>
        </w:tc>
        <w:tc>
          <w:tcPr>
            <w:tcW w:w="2397" w:type="dxa"/>
            <w:vAlign w:val="center"/>
          </w:tcPr>
          <w:p w14:paraId="6C426AB4" w14:textId="5FE70C19" w:rsidR="00D81EA2" w:rsidRPr="001945E7" w:rsidRDefault="00D81EA2" w:rsidP="002122E8">
            <w:pPr>
              <w:spacing w:after="0" w:line="220" w:lineRule="exact"/>
              <w:rPr>
                <w:rFonts w:ascii="Arial" w:eastAsia="Calibri" w:hAnsi="Arial" w:cs="Arial"/>
                <w:sz w:val="16"/>
                <w:szCs w:val="16"/>
              </w:rPr>
            </w:pPr>
            <w:r>
              <w:rPr>
                <w:rFonts w:ascii="Arial" w:eastAsia="Calibri" w:hAnsi="Arial" w:cs="Arial"/>
                <w:sz w:val="16"/>
                <w:szCs w:val="16"/>
              </w:rPr>
              <w:t xml:space="preserve">Szkolenia z </w:t>
            </w:r>
            <w:r w:rsidR="003D5271">
              <w:rPr>
                <w:rFonts w:ascii="Arial" w:eastAsia="Calibri" w:hAnsi="Arial" w:cs="Arial"/>
                <w:sz w:val="16"/>
                <w:szCs w:val="16"/>
              </w:rPr>
              <w:t xml:space="preserve">zakresu umiejętności poszukiwania </w:t>
            </w:r>
            <w:r>
              <w:rPr>
                <w:rFonts w:ascii="Arial" w:eastAsia="Calibri" w:hAnsi="Arial" w:cs="Arial"/>
                <w:sz w:val="16"/>
                <w:szCs w:val="16"/>
              </w:rPr>
              <w:t xml:space="preserve"> pracy</w:t>
            </w:r>
          </w:p>
        </w:tc>
        <w:tc>
          <w:tcPr>
            <w:tcW w:w="2318" w:type="dxa"/>
            <w:vAlign w:val="center"/>
          </w:tcPr>
          <w:p w14:paraId="4B045AA0" w14:textId="15A43A9A" w:rsidR="00D81EA2" w:rsidRPr="001945E7" w:rsidRDefault="00D81EA2" w:rsidP="002122E8">
            <w:pPr>
              <w:spacing w:after="0" w:line="220" w:lineRule="exact"/>
              <w:rPr>
                <w:rFonts w:ascii="Arial" w:eastAsia="Calibri" w:hAnsi="Arial" w:cs="Arial"/>
                <w:sz w:val="16"/>
                <w:szCs w:val="16"/>
              </w:rPr>
            </w:pPr>
            <w:r w:rsidRPr="001945E7">
              <w:rPr>
                <w:rFonts w:ascii="Arial" w:eastAsia="Calibri" w:hAnsi="Arial" w:cs="Arial"/>
                <w:sz w:val="16"/>
                <w:szCs w:val="16"/>
              </w:rPr>
              <w:t>do 100 % poniesionych kosztów</w:t>
            </w:r>
          </w:p>
        </w:tc>
        <w:tc>
          <w:tcPr>
            <w:tcW w:w="1415" w:type="dxa"/>
            <w:vAlign w:val="center"/>
          </w:tcPr>
          <w:p w14:paraId="011580E0" w14:textId="078A39F3" w:rsidR="00D81EA2" w:rsidRPr="001945E7" w:rsidRDefault="00D81EA2" w:rsidP="002122E8">
            <w:pPr>
              <w:spacing w:after="0" w:line="220" w:lineRule="exact"/>
              <w:rPr>
                <w:rFonts w:ascii="Arial" w:eastAsia="Calibri" w:hAnsi="Arial" w:cs="Arial"/>
                <w:sz w:val="16"/>
                <w:szCs w:val="16"/>
              </w:rPr>
            </w:pPr>
            <w:r w:rsidRPr="001945E7">
              <w:rPr>
                <w:rFonts w:ascii="Arial" w:eastAsia="Calibri" w:hAnsi="Arial" w:cs="Arial"/>
                <w:sz w:val="16"/>
                <w:szCs w:val="16"/>
              </w:rPr>
              <w:t>okres trwania szkolenia</w:t>
            </w:r>
          </w:p>
        </w:tc>
        <w:tc>
          <w:tcPr>
            <w:tcW w:w="2504" w:type="dxa"/>
            <w:vAlign w:val="center"/>
          </w:tcPr>
          <w:p w14:paraId="5BD726A8" w14:textId="77777777" w:rsidR="00D81EA2" w:rsidRPr="001945E7" w:rsidRDefault="00D81EA2" w:rsidP="00D81EA2">
            <w:pPr>
              <w:spacing w:after="0" w:line="220" w:lineRule="exact"/>
              <w:rPr>
                <w:rFonts w:ascii="Arial" w:eastAsia="Calibri" w:hAnsi="Arial" w:cs="Arial"/>
                <w:sz w:val="16"/>
                <w:szCs w:val="16"/>
              </w:rPr>
            </w:pPr>
            <w:r w:rsidRPr="001945E7">
              <w:rPr>
                <w:rFonts w:ascii="Arial" w:eastAsia="Calibri" w:hAnsi="Arial" w:cs="Arial"/>
                <w:sz w:val="16"/>
                <w:szCs w:val="16"/>
              </w:rPr>
              <w:t>skierowanie</w:t>
            </w:r>
          </w:p>
          <w:p w14:paraId="67F2DE89" w14:textId="77777777" w:rsidR="00D81EA2" w:rsidRPr="001945E7" w:rsidRDefault="00D81EA2" w:rsidP="00D81EA2">
            <w:pPr>
              <w:spacing w:after="0" w:line="220" w:lineRule="exact"/>
              <w:rPr>
                <w:rFonts w:ascii="Arial" w:eastAsia="Calibri" w:hAnsi="Arial" w:cs="Arial"/>
                <w:sz w:val="16"/>
                <w:szCs w:val="16"/>
              </w:rPr>
            </w:pPr>
            <w:r w:rsidRPr="001945E7">
              <w:rPr>
                <w:rFonts w:ascii="Arial" w:eastAsia="Calibri" w:hAnsi="Arial" w:cs="Arial"/>
                <w:sz w:val="16"/>
                <w:szCs w:val="16"/>
              </w:rPr>
              <w:t>z Powiatowego Urzędu Pracy</w:t>
            </w:r>
          </w:p>
          <w:p w14:paraId="30FDAF33" w14:textId="6B501000" w:rsidR="00D81EA2" w:rsidRPr="001945E7" w:rsidRDefault="00D81EA2" w:rsidP="00D81EA2">
            <w:pPr>
              <w:spacing w:after="0" w:line="220" w:lineRule="exact"/>
              <w:rPr>
                <w:rFonts w:ascii="Arial" w:eastAsia="Calibri" w:hAnsi="Arial" w:cs="Arial"/>
                <w:sz w:val="16"/>
                <w:szCs w:val="16"/>
              </w:rPr>
            </w:pPr>
            <w:r w:rsidRPr="001945E7">
              <w:rPr>
                <w:rFonts w:ascii="Arial" w:eastAsia="Calibri" w:hAnsi="Arial" w:cs="Arial"/>
                <w:sz w:val="16"/>
                <w:szCs w:val="16"/>
              </w:rPr>
              <w:t>w Zgorzelcu</w:t>
            </w:r>
          </w:p>
        </w:tc>
      </w:tr>
      <w:tr w:rsidR="001945E7" w:rsidRPr="001945E7" w14:paraId="69D8AB66" w14:textId="77777777" w:rsidTr="00773873">
        <w:trPr>
          <w:trHeight w:val="360"/>
        </w:trPr>
        <w:tc>
          <w:tcPr>
            <w:tcW w:w="438" w:type="dxa"/>
            <w:shd w:val="clear" w:color="auto" w:fill="E7E6E6" w:themeFill="background2"/>
            <w:vAlign w:val="center"/>
          </w:tcPr>
          <w:p w14:paraId="0D899ECD" w14:textId="2C933E4A" w:rsidR="001945E7" w:rsidRPr="00D81EA2"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3</w:t>
            </w:r>
          </w:p>
        </w:tc>
        <w:tc>
          <w:tcPr>
            <w:tcW w:w="2397" w:type="dxa"/>
            <w:shd w:val="clear" w:color="auto" w:fill="E7E6E6" w:themeFill="background2"/>
            <w:vAlign w:val="center"/>
          </w:tcPr>
          <w:p w14:paraId="739DC4D5" w14:textId="77777777" w:rsidR="001945E7" w:rsidRPr="00D81EA2" w:rsidRDefault="001945E7" w:rsidP="002122E8">
            <w:pPr>
              <w:spacing w:after="0" w:line="220" w:lineRule="exact"/>
              <w:rPr>
                <w:rFonts w:ascii="Arial" w:eastAsia="Calibri" w:hAnsi="Arial" w:cs="Arial"/>
                <w:sz w:val="16"/>
                <w:szCs w:val="16"/>
              </w:rPr>
            </w:pPr>
            <w:r w:rsidRPr="00D81EA2">
              <w:rPr>
                <w:rFonts w:ascii="Arial" w:eastAsia="Calibri" w:hAnsi="Arial" w:cs="Arial"/>
                <w:sz w:val="16"/>
                <w:szCs w:val="16"/>
              </w:rPr>
              <w:t>Staż</w:t>
            </w:r>
          </w:p>
        </w:tc>
        <w:tc>
          <w:tcPr>
            <w:tcW w:w="2318" w:type="dxa"/>
            <w:shd w:val="clear" w:color="auto" w:fill="E7E6E6" w:themeFill="background2"/>
            <w:vAlign w:val="center"/>
          </w:tcPr>
          <w:p w14:paraId="06951F96" w14:textId="77777777" w:rsidR="001945E7" w:rsidRPr="00D81EA2" w:rsidRDefault="001945E7" w:rsidP="002122E8">
            <w:pPr>
              <w:spacing w:after="0" w:line="220" w:lineRule="exact"/>
              <w:rPr>
                <w:rFonts w:ascii="Arial" w:eastAsia="Calibri" w:hAnsi="Arial" w:cs="Arial"/>
                <w:sz w:val="16"/>
                <w:szCs w:val="16"/>
              </w:rPr>
            </w:pPr>
            <w:r w:rsidRPr="00D81EA2">
              <w:rPr>
                <w:rFonts w:ascii="Arial" w:eastAsia="Calibri" w:hAnsi="Arial" w:cs="Arial"/>
                <w:sz w:val="16"/>
                <w:szCs w:val="16"/>
              </w:rPr>
              <w:t>do 100 % poniesionych kosztów</w:t>
            </w:r>
          </w:p>
        </w:tc>
        <w:tc>
          <w:tcPr>
            <w:tcW w:w="1415" w:type="dxa"/>
            <w:shd w:val="clear" w:color="auto" w:fill="E7E6E6" w:themeFill="background2"/>
            <w:vAlign w:val="center"/>
          </w:tcPr>
          <w:p w14:paraId="21E968E1" w14:textId="77777777" w:rsidR="001945E7" w:rsidRPr="00D81EA2" w:rsidRDefault="001945E7" w:rsidP="002122E8">
            <w:pPr>
              <w:spacing w:after="0" w:line="220" w:lineRule="exact"/>
              <w:rPr>
                <w:rFonts w:ascii="Arial" w:eastAsia="Calibri" w:hAnsi="Arial" w:cs="Arial"/>
                <w:sz w:val="16"/>
                <w:szCs w:val="16"/>
              </w:rPr>
            </w:pPr>
            <w:r w:rsidRPr="00D81EA2">
              <w:rPr>
                <w:rFonts w:ascii="Arial" w:eastAsia="Calibri" w:hAnsi="Arial" w:cs="Arial"/>
                <w:sz w:val="16"/>
                <w:szCs w:val="16"/>
              </w:rPr>
              <w:t>okres trwania stażu</w:t>
            </w:r>
          </w:p>
        </w:tc>
        <w:tc>
          <w:tcPr>
            <w:tcW w:w="2504" w:type="dxa"/>
            <w:shd w:val="clear" w:color="auto" w:fill="E7E6E6" w:themeFill="background2"/>
            <w:vAlign w:val="center"/>
          </w:tcPr>
          <w:p w14:paraId="126939BC" w14:textId="77777777" w:rsidR="001945E7" w:rsidRPr="00D81EA2" w:rsidRDefault="001945E7" w:rsidP="002122E8">
            <w:pPr>
              <w:spacing w:after="0" w:line="220" w:lineRule="exact"/>
              <w:rPr>
                <w:rFonts w:ascii="Arial" w:eastAsia="Calibri" w:hAnsi="Arial" w:cs="Arial"/>
                <w:sz w:val="16"/>
                <w:szCs w:val="16"/>
              </w:rPr>
            </w:pPr>
            <w:r w:rsidRPr="00D81EA2">
              <w:rPr>
                <w:rFonts w:ascii="Arial" w:eastAsia="Calibri" w:hAnsi="Arial" w:cs="Arial"/>
                <w:sz w:val="16"/>
                <w:szCs w:val="16"/>
              </w:rPr>
              <w:t>skierowanie z Powiatowego Urzędu Pracy w Zgorzelcu</w:t>
            </w:r>
          </w:p>
        </w:tc>
      </w:tr>
      <w:tr w:rsidR="001945E7" w:rsidRPr="001945E7" w14:paraId="041B7A6E" w14:textId="77777777" w:rsidTr="00682952">
        <w:trPr>
          <w:trHeight w:val="1245"/>
        </w:trPr>
        <w:tc>
          <w:tcPr>
            <w:tcW w:w="438" w:type="dxa"/>
            <w:vAlign w:val="center"/>
          </w:tcPr>
          <w:p w14:paraId="38345A8C" w14:textId="27C9778C" w:rsidR="001945E7" w:rsidRPr="001945E7"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4</w:t>
            </w:r>
          </w:p>
        </w:tc>
        <w:tc>
          <w:tcPr>
            <w:tcW w:w="2397" w:type="dxa"/>
            <w:vAlign w:val="center"/>
          </w:tcPr>
          <w:p w14:paraId="4B827551"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Podjęcie zatrudnienia lub innej pracy zarobkowej</w:t>
            </w:r>
          </w:p>
        </w:tc>
        <w:tc>
          <w:tcPr>
            <w:tcW w:w="2318" w:type="dxa"/>
            <w:vAlign w:val="center"/>
          </w:tcPr>
          <w:p w14:paraId="66DB70B3"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do 100 % poniesionych kosztów</w:t>
            </w:r>
          </w:p>
        </w:tc>
        <w:tc>
          <w:tcPr>
            <w:tcW w:w="1415" w:type="dxa"/>
            <w:vAlign w:val="center"/>
          </w:tcPr>
          <w:p w14:paraId="0B7F7FC9"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do 6 miesięcy</w:t>
            </w:r>
          </w:p>
        </w:tc>
        <w:tc>
          <w:tcPr>
            <w:tcW w:w="2504" w:type="dxa"/>
            <w:vAlign w:val="center"/>
          </w:tcPr>
          <w:p w14:paraId="3556060E" w14:textId="515003C0" w:rsidR="001945E7" w:rsidRPr="001945E7" w:rsidRDefault="00A10951" w:rsidP="002122E8">
            <w:pPr>
              <w:numPr>
                <w:ilvl w:val="0"/>
                <w:numId w:val="20"/>
              </w:numPr>
              <w:spacing w:after="0" w:line="220" w:lineRule="exact"/>
              <w:ind w:left="123" w:hanging="123"/>
              <w:contextualSpacing/>
              <w:rPr>
                <w:rFonts w:ascii="Arial" w:eastAsia="Calibri" w:hAnsi="Arial" w:cs="Arial"/>
                <w:sz w:val="16"/>
                <w:szCs w:val="16"/>
              </w:rPr>
            </w:pPr>
            <w:r>
              <w:rPr>
                <w:rFonts w:ascii="Arial" w:eastAsia="Calibri" w:hAnsi="Arial" w:cs="Arial"/>
                <w:sz w:val="16"/>
                <w:szCs w:val="16"/>
              </w:rPr>
              <w:t>s</w:t>
            </w:r>
            <w:r w:rsidR="001945E7" w:rsidRPr="001945E7">
              <w:rPr>
                <w:rFonts w:ascii="Arial" w:eastAsia="Calibri" w:hAnsi="Arial" w:cs="Arial"/>
                <w:sz w:val="16"/>
                <w:szCs w:val="16"/>
              </w:rPr>
              <w:t>kierowanie</w:t>
            </w:r>
            <w:r w:rsidR="00C61D0C">
              <w:rPr>
                <w:rFonts w:ascii="Arial" w:eastAsia="Calibri" w:hAnsi="Arial" w:cs="Arial"/>
                <w:sz w:val="16"/>
                <w:szCs w:val="16"/>
              </w:rPr>
              <w:t xml:space="preserve"> lub informacja</w:t>
            </w:r>
            <w:r w:rsidR="001945E7" w:rsidRPr="001945E7">
              <w:rPr>
                <w:rFonts w:ascii="Arial" w:eastAsia="Calibri" w:hAnsi="Arial" w:cs="Arial"/>
                <w:sz w:val="16"/>
                <w:szCs w:val="16"/>
              </w:rPr>
              <w:t xml:space="preserve"> z</w:t>
            </w:r>
            <w:r w:rsidR="00C61D0C">
              <w:rPr>
                <w:rFonts w:ascii="Arial" w:eastAsia="Calibri" w:hAnsi="Arial" w:cs="Arial"/>
                <w:sz w:val="16"/>
                <w:szCs w:val="16"/>
              </w:rPr>
              <w:t> </w:t>
            </w:r>
            <w:r w:rsidR="001945E7" w:rsidRPr="001945E7">
              <w:rPr>
                <w:rFonts w:ascii="Arial" w:eastAsia="Calibri" w:hAnsi="Arial" w:cs="Arial"/>
                <w:sz w:val="16"/>
                <w:szCs w:val="16"/>
              </w:rPr>
              <w:t>Powiatowego Urzędu Pracy w Zgorzelcu;</w:t>
            </w:r>
          </w:p>
          <w:p w14:paraId="40331E3A" w14:textId="77777777" w:rsidR="001945E7" w:rsidRPr="001945E7" w:rsidRDefault="001945E7" w:rsidP="002122E8">
            <w:pPr>
              <w:numPr>
                <w:ilvl w:val="0"/>
                <w:numId w:val="20"/>
              </w:numPr>
              <w:spacing w:after="0" w:line="220" w:lineRule="exact"/>
              <w:ind w:left="123" w:hanging="123"/>
              <w:contextualSpacing/>
              <w:rPr>
                <w:rFonts w:ascii="Arial" w:eastAsia="Calibri" w:hAnsi="Arial" w:cs="Arial"/>
                <w:sz w:val="16"/>
                <w:szCs w:val="16"/>
              </w:rPr>
            </w:pPr>
            <w:r w:rsidRPr="001945E7">
              <w:rPr>
                <w:rFonts w:ascii="Arial" w:eastAsia="Calibri" w:hAnsi="Arial" w:cs="Arial"/>
                <w:sz w:val="16"/>
                <w:szCs w:val="16"/>
              </w:rPr>
              <w:t>wynagrodzenie lub inny przychód osoby ubiegającej się o zwrot kosztów przejazdu nie przekracza 200% minimalnego wynagrodzenia za pracę</w:t>
            </w:r>
          </w:p>
        </w:tc>
      </w:tr>
      <w:tr w:rsidR="001945E7" w:rsidRPr="001945E7" w14:paraId="3F40FFB1" w14:textId="77777777" w:rsidTr="00773873">
        <w:trPr>
          <w:trHeight w:val="280"/>
        </w:trPr>
        <w:tc>
          <w:tcPr>
            <w:tcW w:w="438" w:type="dxa"/>
            <w:shd w:val="clear" w:color="auto" w:fill="E7E6E6" w:themeFill="background2"/>
            <w:vAlign w:val="center"/>
          </w:tcPr>
          <w:p w14:paraId="2D347BE5" w14:textId="76FC0774" w:rsidR="001945E7" w:rsidRPr="001945E7"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5</w:t>
            </w:r>
          </w:p>
        </w:tc>
        <w:tc>
          <w:tcPr>
            <w:tcW w:w="2397" w:type="dxa"/>
            <w:shd w:val="clear" w:color="auto" w:fill="E7E6E6" w:themeFill="background2"/>
            <w:vAlign w:val="center"/>
          </w:tcPr>
          <w:p w14:paraId="5181C0EE"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Badania lekarskie lub psychologiczne</w:t>
            </w:r>
          </w:p>
        </w:tc>
        <w:tc>
          <w:tcPr>
            <w:tcW w:w="2318" w:type="dxa"/>
            <w:shd w:val="clear" w:color="auto" w:fill="E7E6E6" w:themeFill="background2"/>
            <w:vAlign w:val="center"/>
          </w:tcPr>
          <w:p w14:paraId="79D341E6"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do 100 % poniesionych kosztów</w:t>
            </w:r>
          </w:p>
        </w:tc>
        <w:tc>
          <w:tcPr>
            <w:tcW w:w="1415" w:type="dxa"/>
            <w:shd w:val="clear" w:color="auto" w:fill="E7E6E6" w:themeFill="background2"/>
            <w:vAlign w:val="center"/>
          </w:tcPr>
          <w:p w14:paraId="389413C9"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data wykonania badań</w:t>
            </w:r>
          </w:p>
        </w:tc>
        <w:tc>
          <w:tcPr>
            <w:tcW w:w="2504" w:type="dxa"/>
            <w:shd w:val="clear" w:color="auto" w:fill="E7E6E6" w:themeFill="background2"/>
            <w:vAlign w:val="center"/>
          </w:tcPr>
          <w:p w14:paraId="23C7C9FB" w14:textId="077C4EB5"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skierowanie</w:t>
            </w:r>
          </w:p>
          <w:p w14:paraId="429C725B"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z Powiatowego Urzędu Pracy</w:t>
            </w:r>
          </w:p>
          <w:p w14:paraId="06DBF48A" w14:textId="46E4318C"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w Zgorzelcu</w:t>
            </w:r>
          </w:p>
        </w:tc>
      </w:tr>
      <w:tr w:rsidR="001945E7" w:rsidRPr="001945E7" w14:paraId="653C0194" w14:textId="77777777" w:rsidTr="00682952">
        <w:trPr>
          <w:trHeight w:val="322"/>
        </w:trPr>
        <w:tc>
          <w:tcPr>
            <w:tcW w:w="438" w:type="dxa"/>
            <w:vAlign w:val="center"/>
          </w:tcPr>
          <w:p w14:paraId="3B9DED90" w14:textId="3DB6E5ED" w:rsidR="001945E7" w:rsidRPr="001945E7"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6</w:t>
            </w:r>
          </w:p>
        </w:tc>
        <w:tc>
          <w:tcPr>
            <w:tcW w:w="2397" w:type="dxa"/>
            <w:vAlign w:val="center"/>
          </w:tcPr>
          <w:p w14:paraId="34AF72FF"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Prace społecznie użyteczne</w:t>
            </w:r>
          </w:p>
        </w:tc>
        <w:tc>
          <w:tcPr>
            <w:tcW w:w="2318" w:type="dxa"/>
            <w:vAlign w:val="center"/>
          </w:tcPr>
          <w:p w14:paraId="49DB77A1"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do 100 % poniesionych kosztów</w:t>
            </w:r>
          </w:p>
        </w:tc>
        <w:tc>
          <w:tcPr>
            <w:tcW w:w="1415" w:type="dxa"/>
            <w:vAlign w:val="center"/>
          </w:tcPr>
          <w:p w14:paraId="038930E9"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okres wykonywania prac</w:t>
            </w:r>
          </w:p>
        </w:tc>
        <w:tc>
          <w:tcPr>
            <w:tcW w:w="2504" w:type="dxa"/>
            <w:vAlign w:val="center"/>
          </w:tcPr>
          <w:p w14:paraId="412610D1" w14:textId="3B4D9FC0"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skierowanie</w:t>
            </w:r>
          </w:p>
          <w:p w14:paraId="6C600847" w14:textId="2BF66510"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z Powiatowego Urzędu Pracy</w:t>
            </w:r>
          </w:p>
          <w:p w14:paraId="3B2A6A47"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w Zgorzelcu</w:t>
            </w:r>
          </w:p>
        </w:tc>
      </w:tr>
      <w:tr w:rsidR="001945E7" w:rsidRPr="001945E7" w14:paraId="2F38900D" w14:textId="77777777" w:rsidTr="00773873">
        <w:trPr>
          <w:trHeight w:val="1041"/>
        </w:trPr>
        <w:tc>
          <w:tcPr>
            <w:tcW w:w="438" w:type="dxa"/>
            <w:shd w:val="clear" w:color="auto" w:fill="E7E6E6" w:themeFill="background2"/>
            <w:vAlign w:val="center"/>
          </w:tcPr>
          <w:p w14:paraId="4A157829" w14:textId="2C9F8772" w:rsidR="001945E7" w:rsidRPr="001945E7"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7</w:t>
            </w:r>
          </w:p>
        </w:tc>
        <w:tc>
          <w:tcPr>
            <w:tcW w:w="2397" w:type="dxa"/>
            <w:shd w:val="clear" w:color="auto" w:fill="E7E6E6" w:themeFill="background2"/>
            <w:vAlign w:val="center"/>
          </w:tcPr>
          <w:p w14:paraId="34AF9E3A"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Koszt przejazdu do pracodawcy, który zgłosił ofertę pracy w tut. Urzędzie</w:t>
            </w:r>
          </w:p>
        </w:tc>
        <w:tc>
          <w:tcPr>
            <w:tcW w:w="2318" w:type="dxa"/>
            <w:shd w:val="clear" w:color="auto" w:fill="E7E6E6" w:themeFill="background2"/>
            <w:vAlign w:val="center"/>
          </w:tcPr>
          <w:p w14:paraId="5055EF09"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do 100 %poniesionych kosztów</w:t>
            </w:r>
          </w:p>
        </w:tc>
        <w:tc>
          <w:tcPr>
            <w:tcW w:w="1415" w:type="dxa"/>
            <w:shd w:val="clear" w:color="auto" w:fill="E7E6E6" w:themeFill="background2"/>
            <w:vAlign w:val="center"/>
          </w:tcPr>
          <w:p w14:paraId="0BC00F8E"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data zgłoszenia się na rozmowę potwierdzoną przez pracodawcę</w:t>
            </w:r>
          </w:p>
        </w:tc>
        <w:tc>
          <w:tcPr>
            <w:tcW w:w="2504" w:type="dxa"/>
            <w:shd w:val="clear" w:color="auto" w:fill="E7E6E6" w:themeFill="background2"/>
            <w:vAlign w:val="center"/>
          </w:tcPr>
          <w:p w14:paraId="6221618C" w14:textId="268FE843"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skierowanie</w:t>
            </w:r>
          </w:p>
          <w:p w14:paraId="35A82315" w14:textId="79CE16D2"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z Powiatowego Urzędu Pracy</w:t>
            </w:r>
          </w:p>
          <w:p w14:paraId="0E56B3B3"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w Zgorzelcu</w:t>
            </w:r>
          </w:p>
        </w:tc>
      </w:tr>
      <w:tr w:rsidR="001945E7" w:rsidRPr="001945E7" w14:paraId="65301FAD" w14:textId="77777777" w:rsidTr="00682952">
        <w:trPr>
          <w:trHeight w:val="504"/>
        </w:trPr>
        <w:tc>
          <w:tcPr>
            <w:tcW w:w="438" w:type="dxa"/>
            <w:vAlign w:val="center"/>
          </w:tcPr>
          <w:p w14:paraId="27FB1B24" w14:textId="7F1BEBCA" w:rsidR="001945E7" w:rsidRPr="001945E7"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8</w:t>
            </w:r>
          </w:p>
        </w:tc>
        <w:tc>
          <w:tcPr>
            <w:tcW w:w="2397" w:type="dxa"/>
            <w:vAlign w:val="center"/>
          </w:tcPr>
          <w:p w14:paraId="674CF471" w14:textId="5A85D9EB" w:rsidR="001945E7" w:rsidRPr="001945E7" w:rsidRDefault="00EF6136" w:rsidP="00EF6136">
            <w:pPr>
              <w:spacing w:after="0" w:line="220" w:lineRule="exact"/>
              <w:rPr>
                <w:rFonts w:ascii="Arial" w:eastAsia="Calibri" w:hAnsi="Arial" w:cs="Arial"/>
                <w:sz w:val="16"/>
                <w:szCs w:val="16"/>
              </w:rPr>
            </w:pPr>
            <w:r>
              <w:rPr>
                <w:rFonts w:ascii="Arial" w:eastAsia="Calibri" w:hAnsi="Arial" w:cs="Arial"/>
                <w:sz w:val="16"/>
                <w:szCs w:val="16"/>
              </w:rPr>
              <w:t xml:space="preserve">Zwrot </w:t>
            </w:r>
            <w:r w:rsidR="001945E7" w:rsidRPr="001945E7">
              <w:rPr>
                <w:rFonts w:ascii="Arial" w:eastAsia="Calibri" w:hAnsi="Arial" w:cs="Arial"/>
                <w:sz w:val="16"/>
                <w:szCs w:val="16"/>
              </w:rPr>
              <w:t xml:space="preserve">kosztów </w:t>
            </w:r>
            <w:r w:rsidR="00C61D0C">
              <w:rPr>
                <w:rFonts w:ascii="Arial" w:eastAsia="Calibri" w:hAnsi="Arial" w:cs="Arial"/>
                <w:sz w:val="16"/>
                <w:szCs w:val="16"/>
              </w:rPr>
              <w:t xml:space="preserve">przejazdu </w:t>
            </w:r>
            <w:r>
              <w:rPr>
                <w:rFonts w:ascii="Arial" w:eastAsia="Calibri" w:hAnsi="Arial" w:cs="Arial"/>
                <w:sz w:val="16"/>
                <w:szCs w:val="16"/>
              </w:rPr>
              <w:t>w ramach zadania: finansowanie kosztów potwierdzenia nabycia</w:t>
            </w:r>
            <w:r w:rsidR="00C61D0C">
              <w:rPr>
                <w:rFonts w:ascii="Arial" w:eastAsia="Calibri" w:hAnsi="Arial" w:cs="Arial"/>
                <w:sz w:val="16"/>
                <w:szCs w:val="16"/>
              </w:rPr>
              <w:t xml:space="preserve"> wiedzy i umiejętności</w:t>
            </w:r>
          </w:p>
        </w:tc>
        <w:tc>
          <w:tcPr>
            <w:tcW w:w="2318" w:type="dxa"/>
            <w:vAlign w:val="center"/>
          </w:tcPr>
          <w:p w14:paraId="0E4A6E04"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do 100 % poniesionych kosztów</w:t>
            </w:r>
          </w:p>
        </w:tc>
        <w:tc>
          <w:tcPr>
            <w:tcW w:w="1415" w:type="dxa"/>
            <w:vAlign w:val="center"/>
          </w:tcPr>
          <w:p w14:paraId="586B568F"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data egzaminu</w:t>
            </w:r>
          </w:p>
        </w:tc>
        <w:tc>
          <w:tcPr>
            <w:tcW w:w="2504" w:type="dxa"/>
            <w:vAlign w:val="center"/>
          </w:tcPr>
          <w:p w14:paraId="28E49440" w14:textId="724E773D"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umowa</w:t>
            </w:r>
          </w:p>
          <w:p w14:paraId="64182F18" w14:textId="4741503A"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z Powiatowym Urzędem Pracy</w:t>
            </w:r>
          </w:p>
          <w:p w14:paraId="0ED38F60"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w Zgorzelcu</w:t>
            </w:r>
          </w:p>
        </w:tc>
      </w:tr>
    </w:tbl>
    <w:p w14:paraId="023C2CD5" w14:textId="77777777" w:rsidR="001945E7" w:rsidRPr="001945E7" w:rsidRDefault="001945E7" w:rsidP="002122E8">
      <w:pPr>
        <w:tabs>
          <w:tab w:val="left" w:pos="426"/>
        </w:tabs>
        <w:spacing w:after="0" w:line="220" w:lineRule="exact"/>
        <w:ind w:left="426"/>
        <w:contextualSpacing/>
        <w:rPr>
          <w:rFonts w:ascii="Arial" w:eastAsia="Calibri" w:hAnsi="Arial" w:cs="Arial"/>
          <w:sz w:val="18"/>
          <w:szCs w:val="18"/>
        </w:rPr>
      </w:pPr>
    </w:p>
    <w:p w14:paraId="599099F4" w14:textId="3DDD52F2" w:rsidR="001945E7" w:rsidRPr="001945E7" w:rsidRDefault="001945E7" w:rsidP="002122E8">
      <w:pPr>
        <w:numPr>
          <w:ilvl w:val="1"/>
          <w:numId w:val="2"/>
        </w:numPr>
        <w:tabs>
          <w:tab w:val="left" w:pos="426"/>
        </w:tabs>
        <w:spacing w:after="0" w:line="220" w:lineRule="exact"/>
        <w:ind w:left="426" w:hanging="426"/>
        <w:contextualSpacing/>
        <w:jc w:val="both"/>
        <w:rPr>
          <w:rFonts w:ascii="Arial" w:eastAsia="Calibri" w:hAnsi="Arial" w:cs="Arial"/>
          <w:sz w:val="18"/>
          <w:szCs w:val="18"/>
        </w:rPr>
      </w:pPr>
      <w:r w:rsidRPr="001945E7">
        <w:rPr>
          <w:rFonts w:ascii="Arial" w:eastAsia="Calibri" w:hAnsi="Arial" w:cs="Arial"/>
          <w:sz w:val="18"/>
          <w:szCs w:val="18"/>
        </w:rPr>
        <w:t xml:space="preserve">Zwrot kosztów przejazdu jest dokonywany na wskazany przez Wnioskodawcę rachunek </w:t>
      </w:r>
      <w:r w:rsidR="00A10951">
        <w:rPr>
          <w:rFonts w:ascii="Arial" w:eastAsia="Calibri" w:hAnsi="Arial" w:cs="Arial"/>
          <w:sz w:val="18"/>
          <w:szCs w:val="18"/>
        </w:rPr>
        <w:t>płatniczy</w:t>
      </w:r>
      <w:r w:rsidR="003D5271">
        <w:rPr>
          <w:rFonts w:ascii="Arial" w:eastAsia="Calibri" w:hAnsi="Arial" w:cs="Arial"/>
          <w:sz w:val="18"/>
          <w:szCs w:val="18"/>
        </w:rPr>
        <w:t>.</w:t>
      </w:r>
    </w:p>
    <w:p w14:paraId="1B6F16CA" w14:textId="67CC0839" w:rsidR="001945E7" w:rsidRPr="001945E7" w:rsidRDefault="001945E7" w:rsidP="002122E8">
      <w:pPr>
        <w:numPr>
          <w:ilvl w:val="1"/>
          <w:numId w:val="2"/>
        </w:numPr>
        <w:tabs>
          <w:tab w:val="left" w:pos="426"/>
        </w:tabs>
        <w:spacing w:after="0" w:line="220" w:lineRule="exact"/>
        <w:ind w:left="426" w:hanging="426"/>
        <w:contextualSpacing/>
        <w:rPr>
          <w:rFonts w:ascii="Arial" w:eastAsia="Calibri" w:hAnsi="Arial" w:cs="Arial"/>
          <w:sz w:val="18"/>
          <w:szCs w:val="18"/>
        </w:rPr>
      </w:pPr>
      <w:r w:rsidRPr="001945E7">
        <w:rPr>
          <w:rFonts w:ascii="Arial" w:eastAsia="Calibri" w:hAnsi="Arial" w:cs="Arial"/>
          <w:sz w:val="18"/>
          <w:szCs w:val="18"/>
        </w:rPr>
        <w:t xml:space="preserve">Zwrot kosztów </w:t>
      </w:r>
      <w:r w:rsidR="00A10951">
        <w:rPr>
          <w:rFonts w:ascii="Arial" w:eastAsia="Calibri" w:hAnsi="Arial" w:cs="Arial"/>
          <w:sz w:val="18"/>
          <w:szCs w:val="18"/>
        </w:rPr>
        <w:t>przejazdu</w:t>
      </w:r>
      <w:r w:rsidRPr="001945E7">
        <w:rPr>
          <w:rFonts w:ascii="Arial" w:eastAsia="Calibri" w:hAnsi="Arial" w:cs="Arial"/>
          <w:sz w:val="18"/>
          <w:szCs w:val="18"/>
        </w:rPr>
        <w:t xml:space="preserve"> dokonywany jest za miesiąc kalendarzowy.</w:t>
      </w:r>
    </w:p>
    <w:p w14:paraId="0FC9F224" w14:textId="3BADCBC9" w:rsidR="001945E7" w:rsidRPr="001945E7" w:rsidRDefault="00FF5175" w:rsidP="002122E8">
      <w:pPr>
        <w:numPr>
          <w:ilvl w:val="1"/>
          <w:numId w:val="2"/>
        </w:numPr>
        <w:tabs>
          <w:tab w:val="left" w:pos="426"/>
        </w:tabs>
        <w:spacing w:after="0" w:line="220" w:lineRule="exact"/>
        <w:ind w:left="426" w:hanging="426"/>
        <w:contextualSpacing/>
        <w:rPr>
          <w:rFonts w:ascii="Arial" w:eastAsia="Calibri" w:hAnsi="Arial" w:cs="Arial"/>
          <w:sz w:val="18"/>
          <w:szCs w:val="18"/>
        </w:rPr>
      </w:pPr>
      <w:r>
        <w:rPr>
          <w:rFonts w:ascii="Arial" w:eastAsia="Calibri" w:hAnsi="Arial" w:cs="Arial"/>
          <w:sz w:val="18"/>
          <w:szCs w:val="18"/>
        </w:rPr>
        <w:t>Wnioskodawca</w:t>
      </w:r>
      <w:r w:rsidR="001945E7" w:rsidRPr="001945E7">
        <w:rPr>
          <w:rFonts w:ascii="Arial" w:eastAsia="Calibri" w:hAnsi="Arial" w:cs="Arial"/>
          <w:sz w:val="18"/>
          <w:szCs w:val="18"/>
        </w:rPr>
        <w:t xml:space="preserve"> może ubiegać się o zwrot kosztów przejazdu:</w:t>
      </w:r>
    </w:p>
    <w:p w14:paraId="515B0FBE" w14:textId="77777777" w:rsidR="001945E7" w:rsidRPr="001945E7" w:rsidRDefault="001945E7" w:rsidP="002122E8">
      <w:pPr>
        <w:numPr>
          <w:ilvl w:val="1"/>
          <w:numId w:val="8"/>
        </w:numPr>
        <w:tabs>
          <w:tab w:val="left" w:pos="426"/>
        </w:tabs>
        <w:spacing w:after="0" w:line="220" w:lineRule="exact"/>
        <w:ind w:left="993" w:hanging="1014"/>
        <w:contextualSpacing/>
        <w:rPr>
          <w:rFonts w:ascii="Arial" w:eastAsia="Calibri" w:hAnsi="Arial" w:cs="Arial"/>
          <w:sz w:val="18"/>
          <w:szCs w:val="18"/>
        </w:rPr>
      </w:pPr>
      <w:r w:rsidRPr="001945E7">
        <w:rPr>
          <w:rFonts w:ascii="Arial" w:eastAsia="Calibri" w:hAnsi="Arial" w:cs="Arial"/>
          <w:sz w:val="18"/>
          <w:szCs w:val="18"/>
        </w:rPr>
        <w:t xml:space="preserve">publicznym środkiem transportu (autobus, </w:t>
      </w:r>
      <w:proofErr w:type="spellStart"/>
      <w:r w:rsidRPr="001945E7">
        <w:rPr>
          <w:rFonts w:ascii="Arial" w:eastAsia="Calibri" w:hAnsi="Arial" w:cs="Arial"/>
          <w:sz w:val="18"/>
          <w:szCs w:val="18"/>
        </w:rPr>
        <w:t>bus</w:t>
      </w:r>
      <w:proofErr w:type="spellEnd"/>
      <w:r w:rsidRPr="001945E7">
        <w:rPr>
          <w:rFonts w:ascii="Arial" w:eastAsia="Calibri" w:hAnsi="Arial" w:cs="Arial"/>
          <w:sz w:val="18"/>
          <w:szCs w:val="18"/>
        </w:rPr>
        <w:t>, pociąg),</w:t>
      </w:r>
    </w:p>
    <w:p w14:paraId="2D77BC7F" w14:textId="2FAF9EA8" w:rsidR="001945E7" w:rsidRPr="001945E7" w:rsidRDefault="001945E7" w:rsidP="002122E8">
      <w:pPr>
        <w:numPr>
          <w:ilvl w:val="1"/>
          <w:numId w:val="8"/>
        </w:numPr>
        <w:tabs>
          <w:tab w:val="left" w:pos="426"/>
        </w:tabs>
        <w:spacing w:after="0" w:line="220" w:lineRule="exact"/>
        <w:ind w:left="993" w:hanging="1014"/>
        <w:contextualSpacing/>
        <w:rPr>
          <w:rFonts w:ascii="Arial" w:eastAsia="Calibri" w:hAnsi="Arial" w:cs="Arial"/>
          <w:sz w:val="18"/>
          <w:szCs w:val="18"/>
        </w:rPr>
      </w:pPr>
      <w:r w:rsidRPr="001945E7">
        <w:rPr>
          <w:rFonts w:ascii="Arial" w:eastAsia="Calibri" w:hAnsi="Arial" w:cs="Arial"/>
          <w:sz w:val="18"/>
          <w:szCs w:val="18"/>
        </w:rPr>
        <w:t>środkiem transportu własnym lub użyczonym.</w:t>
      </w:r>
    </w:p>
    <w:p w14:paraId="6587311F" w14:textId="225011C2" w:rsidR="001945E7" w:rsidRPr="001945E7" w:rsidRDefault="001945E7" w:rsidP="002122E8">
      <w:pPr>
        <w:numPr>
          <w:ilvl w:val="1"/>
          <w:numId w:val="2"/>
        </w:numPr>
        <w:tabs>
          <w:tab w:val="left" w:pos="426"/>
        </w:tabs>
        <w:spacing w:after="0" w:line="220" w:lineRule="exact"/>
        <w:ind w:left="426" w:hanging="426"/>
        <w:contextualSpacing/>
        <w:rPr>
          <w:rFonts w:ascii="Arial" w:eastAsia="Calibri" w:hAnsi="Arial" w:cs="Arial"/>
          <w:sz w:val="18"/>
          <w:szCs w:val="18"/>
        </w:rPr>
      </w:pPr>
      <w:r w:rsidRPr="001945E7">
        <w:rPr>
          <w:rFonts w:ascii="Arial" w:eastAsia="Calibri" w:hAnsi="Arial" w:cs="Arial"/>
          <w:sz w:val="18"/>
          <w:szCs w:val="18"/>
        </w:rPr>
        <w:t>Zwrot nie obejmuje przejazd</w:t>
      </w:r>
      <w:r w:rsidR="003D5271">
        <w:rPr>
          <w:rFonts w:ascii="Arial" w:eastAsia="Calibri" w:hAnsi="Arial" w:cs="Arial"/>
          <w:sz w:val="18"/>
          <w:szCs w:val="18"/>
        </w:rPr>
        <w:t>u</w:t>
      </w:r>
      <w:r w:rsidRPr="001945E7">
        <w:rPr>
          <w:rFonts w:ascii="Arial" w:eastAsia="Calibri" w:hAnsi="Arial" w:cs="Arial"/>
          <w:sz w:val="18"/>
          <w:szCs w:val="18"/>
        </w:rPr>
        <w:t xml:space="preserve"> komunikacją miejską.</w:t>
      </w:r>
    </w:p>
    <w:p w14:paraId="0E745C10" w14:textId="6E156DDD" w:rsidR="001945E7" w:rsidRPr="001945E7" w:rsidRDefault="00C65FCD" w:rsidP="002122E8">
      <w:pPr>
        <w:numPr>
          <w:ilvl w:val="1"/>
          <w:numId w:val="2"/>
        </w:numPr>
        <w:tabs>
          <w:tab w:val="left" w:pos="426"/>
        </w:tabs>
        <w:spacing w:after="0" w:line="220" w:lineRule="exact"/>
        <w:ind w:left="426" w:hanging="426"/>
        <w:contextualSpacing/>
        <w:jc w:val="both"/>
        <w:rPr>
          <w:rFonts w:ascii="Arial" w:eastAsia="Calibri" w:hAnsi="Arial" w:cs="Arial"/>
          <w:sz w:val="18"/>
          <w:szCs w:val="18"/>
        </w:rPr>
      </w:pPr>
      <w:r>
        <w:rPr>
          <w:rFonts w:ascii="Arial" w:eastAsia="Calibri" w:hAnsi="Arial" w:cs="Arial"/>
          <w:sz w:val="18"/>
          <w:szCs w:val="18"/>
        </w:rPr>
        <w:t>Zwrot kosztów przejazd</w:t>
      </w:r>
      <w:r w:rsidR="003D5271">
        <w:rPr>
          <w:rFonts w:ascii="Arial" w:eastAsia="Calibri" w:hAnsi="Arial" w:cs="Arial"/>
          <w:sz w:val="18"/>
          <w:szCs w:val="18"/>
        </w:rPr>
        <w:t>u</w:t>
      </w:r>
      <w:r>
        <w:rPr>
          <w:rFonts w:ascii="Arial" w:eastAsia="Calibri" w:hAnsi="Arial" w:cs="Arial"/>
          <w:sz w:val="18"/>
          <w:szCs w:val="18"/>
        </w:rPr>
        <w:t xml:space="preserve"> nie </w:t>
      </w:r>
      <w:r w:rsidR="001945E7" w:rsidRPr="001945E7">
        <w:rPr>
          <w:rFonts w:ascii="Arial" w:eastAsia="Calibri" w:hAnsi="Arial" w:cs="Arial"/>
          <w:sz w:val="18"/>
          <w:szCs w:val="18"/>
        </w:rPr>
        <w:t>przysługuje w przypadku przejazdu w granicach administracyjnych jednej miejscowości.</w:t>
      </w:r>
    </w:p>
    <w:p w14:paraId="20FC9793" w14:textId="0B8AE1AE" w:rsidR="001945E7" w:rsidRPr="00565C86" w:rsidRDefault="001945E7" w:rsidP="004D0D14">
      <w:pPr>
        <w:numPr>
          <w:ilvl w:val="1"/>
          <w:numId w:val="2"/>
        </w:numPr>
        <w:tabs>
          <w:tab w:val="left" w:pos="426"/>
        </w:tabs>
        <w:spacing w:after="0" w:line="220" w:lineRule="exact"/>
        <w:ind w:left="426" w:hanging="426"/>
        <w:contextualSpacing/>
        <w:jc w:val="both"/>
        <w:rPr>
          <w:rFonts w:ascii="Arial" w:eastAsia="Calibri" w:hAnsi="Arial" w:cs="Arial"/>
          <w:sz w:val="18"/>
          <w:szCs w:val="18"/>
        </w:rPr>
      </w:pPr>
      <w:bookmarkStart w:id="2" w:name="_Toc126912313"/>
      <w:r w:rsidRPr="00565C86">
        <w:rPr>
          <w:rFonts w:ascii="Arial" w:eastAsia="Calibri" w:hAnsi="Arial" w:cs="Arial"/>
          <w:sz w:val="18"/>
          <w:szCs w:val="18"/>
        </w:rPr>
        <w:t>Warunkiem przysługiwania zwrotu kosztów przejaz</w:t>
      </w:r>
      <w:r w:rsidR="003D5271">
        <w:rPr>
          <w:rFonts w:ascii="Arial" w:eastAsia="Calibri" w:hAnsi="Arial" w:cs="Arial"/>
          <w:sz w:val="18"/>
          <w:szCs w:val="18"/>
        </w:rPr>
        <w:t>du</w:t>
      </w:r>
      <w:r w:rsidRPr="00565C86">
        <w:rPr>
          <w:rFonts w:ascii="Arial" w:eastAsia="Calibri" w:hAnsi="Arial" w:cs="Arial"/>
          <w:sz w:val="18"/>
          <w:szCs w:val="18"/>
        </w:rPr>
        <w:t xml:space="preserve"> jest zawarcie umowy cywilnoprawnej pomiędzy Powiatowym Urzędem Pracy w Zgorzelcu a Wnioskodawcą. </w:t>
      </w:r>
      <w:r w:rsidR="00565C86" w:rsidRPr="001945E7">
        <w:rPr>
          <w:rFonts w:ascii="Arial" w:eastAsia="Calibri" w:hAnsi="Arial" w:cs="Arial"/>
          <w:sz w:val="18"/>
          <w:szCs w:val="18"/>
        </w:rPr>
        <w:t xml:space="preserve">Umowa zawierana jest na pisemny wniosek osoby ubiegającej się o w/w świadczenie. </w:t>
      </w:r>
      <w:r w:rsidRPr="00565C86">
        <w:rPr>
          <w:rFonts w:ascii="Arial" w:eastAsia="Calibri" w:hAnsi="Arial" w:cs="Arial"/>
          <w:sz w:val="18"/>
          <w:szCs w:val="18"/>
        </w:rPr>
        <w:t>Warunkiem wypłaty zwrotu kosztów przejazd</w:t>
      </w:r>
      <w:r w:rsidR="003D5271">
        <w:rPr>
          <w:rFonts w:ascii="Arial" w:eastAsia="Calibri" w:hAnsi="Arial" w:cs="Arial"/>
          <w:sz w:val="18"/>
          <w:szCs w:val="18"/>
        </w:rPr>
        <w:t>u</w:t>
      </w:r>
      <w:r w:rsidRPr="00565C86">
        <w:rPr>
          <w:rFonts w:ascii="Arial" w:eastAsia="Calibri" w:hAnsi="Arial" w:cs="Arial"/>
          <w:sz w:val="18"/>
          <w:szCs w:val="18"/>
        </w:rPr>
        <w:t xml:space="preserve"> jest złożenie wniosku lub rozliczenia w terminie, o</w:t>
      </w:r>
      <w:r w:rsidR="00565C86">
        <w:rPr>
          <w:rFonts w:ascii="Arial" w:eastAsia="Calibri" w:hAnsi="Arial" w:cs="Arial"/>
          <w:sz w:val="18"/>
          <w:szCs w:val="18"/>
        </w:rPr>
        <w:t> </w:t>
      </w:r>
      <w:r w:rsidRPr="00565C86">
        <w:rPr>
          <w:rFonts w:ascii="Arial" w:eastAsia="Calibri" w:hAnsi="Arial" w:cs="Arial"/>
          <w:sz w:val="18"/>
          <w:szCs w:val="18"/>
        </w:rPr>
        <w:t>którym mowa w</w:t>
      </w:r>
      <w:r w:rsidR="00EF6136" w:rsidRPr="00565C86">
        <w:rPr>
          <w:rFonts w:ascii="Arial" w:eastAsia="Calibri" w:hAnsi="Arial" w:cs="Arial"/>
          <w:sz w:val="18"/>
          <w:szCs w:val="18"/>
        </w:rPr>
        <w:t> </w:t>
      </w:r>
      <w:r w:rsidRPr="00565C86">
        <w:rPr>
          <w:rFonts w:ascii="Arial" w:eastAsia="Calibri" w:hAnsi="Arial" w:cs="Arial"/>
          <w:sz w:val="18"/>
          <w:szCs w:val="18"/>
        </w:rPr>
        <w:t>dalszej części informacji. Niezłożenie wniosku lub rozliczenia w wymaganym terminie może skutkować odmową wypłaty refundacji.</w:t>
      </w:r>
      <w:bookmarkEnd w:id="2"/>
    </w:p>
    <w:p w14:paraId="154F9A01" w14:textId="22278AFB" w:rsidR="001945E7" w:rsidRPr="001945E7" w:rsidRDefault="001945E7" w:rsidP="002122E8">
      <w:pPr>
        <w:numPr>
          <w:ilvl w:val="1"/>
          <w:numId w:val="2"/>
        </w:numPr>
        <w:tabs>
          <w:tab w:val="left" w:pos="426"/>
        </w:tabs>
        <w:spacing w:after="0" w:line="220" w:lineRule="exact"/>
        <w:ind w:left="426" w:hanging="426"/>
        <w:contextualSpacing/>
        <w:jc w:val="both"/>
        <w:rPr>
          <w:rFonts w:ascii="Arial" w:eastAsia="Calibri" w:hAnsi="Arial" w:cs="Arial"/>
          <w:sz w:val="18"/>
          <w:szCs w:val="18"/>
        </w:rPr>
      </w:pPr>
      <w:bookmarkStart w:id="3" w:name="_Toc126912314"/>
      <w:r w:rsidRPr="001945E7">
        <w:rPr>
          <w:rFonts w:ascii="Arial" w:eastAsia="Calibri" w:hAnsi="Arial" w:cs="Arial"/>
          <w:sz w:val="18"/>
          <w:szCs w:val="18"/>
        </w:rPr>
        <w:t>W przypadku refundacji dojazdów jednorazowych np. na dojazd do pracodawcy w związku z ofertą pracy lub na badania lekarskie</w:t>
      </w:r>
      <w:r w:rsidR="00D721F6">
        <w:rPr>
          <w:rFonts w:ascii="Arial" w:eastAsia="Calibri" w:hAnsi="Arial" w:cs="Arial"/>
          <w:sz w:val="18"/>
          <w:szCs w:val="18"/>
        </w:rPr>
        <w:t xml:space="preserve"> </w:t>
      </w:r>
      <w:r w:rsidRPr="001945E7">
        <w:rPr>
          <w:rFonts w:ascii="Arial" w:eastAsia="Calibri" w:hAnsi="Arial" w:cs="Arial"/>
          <w:sz w:val="18"/>
          <w:szCs w:val="18"/>
        </w:rPr>
        <w:t>- Wnioskodawca zostanie powiadomiony w formie zawiadomienia (umowy nie będą zawierane).</w:t>
      </w:r>
      <w:bookmarkEnd w:id="3"/>
    </w:p>
    <w:p w14:paraId="29D3C34D" w14:textId="58ED3532" w:rsidR="001945E7" w:rsidRPr="00B86B0A" w:rsidRDefault="001945E7" w:rsidP="002122E8">
      <w:pPr>
        <w:numPr>
          <w:ilvl w:val="1"/>
          <w:numId w:val="2"/>
        </w:numPr>
        <w:tabs>
          <w:tab w:val="left" w:pos="426"/>
        </w:tabs>
        <w:spacing w:after="0" w:line="220" w:lineRule="exact"/>
        <w:ind w:left="426" w:hanging="426"/>
        <w:contextualSpacing/>
        <w:jc w:val="both"/>
        <w:rPr>
          <w:rFonts w:ascii="Arial" w:eastAsia="Calibri" w:hAnsi="Arial" w:cs="Arial"/>
          <w:sz w:val="18"/>
          <w:szCs w:val="18"/>
        </w:rPr>
      </w:pPr>
      <w:bookmarkStart w:id="4" w:name="_Toc126912315"/>
      <w:r w:rsidRPr="001945E7">
        <w:rPr>
          <w:rFonts w:ascii="Arial" w:eastAsia="Calibri" w:hAnsi="Arial" w:cs="Arial"/>
          <w:sz w:val="18"/>
          <w:szCs w:val="18"/>
        </w:rPr>
        <w:lastRenderedPageBreak/>
        <w:t xml:space="preserve">W przypadku nieusprawiedliwionego niezgłoszenia się w wyznaczonym terminie na podpisanie umowy zwrot kosztów </w:t>
      </w:r>
      <w:r w:rsidR="00D721F6">
        <w:rPr>
          <w:rFonts w:ascii="Arial" w:eastAsia="Calibri" w:hAnsi="Arial" w:cs="Arial"/>
          <w:sz w:val="18"/>
          <w:szCs w:val="18"/>
        </w:rPr>
        <w:t>przejazdu</w:t>
      </w:r>
      <w:r w:rsidRPr="00B86B0A">
        <w:rPr>
          <w:rFonts w:ascii="Arial" w:eastAsia="Calibri" w:hAnsi="Arial" w:cs="Arial"/>
          <w:sz w:val="18"/>
          <w:szCs w:val="18"/>
        </w:rPr>
        <w:t xml:space="preserve"> nie będzie przysługiwał.</w:t>
      </w:r>
      <w:bookmarkEnd w:id="4"/>
    </w:p>
    <w:p w14:paraId="3BF81785" w14:textId="481FC7F8" w:rsidR="001945E7" w:rsidRPr="00B86B0A" w:rsidRDefault="001945E7" w:rsidP="002122E8">
      <w:pPr>
        <w:numPr>
          <w:ilvl w:val="1"/>
          <w:numId w:val="2"/>
        </w:numPr>
        <w:tabs>
          <w:tab w:val="left" w:pos="426"/>
        </w:tabs>
        <w:spacing w:after="0" w:line="220" w:lineRule="exact"/>
        <w:ind w:left="426" w:hanging="426"/>
        <w:contextualSpacing/>
        <w:jc w:val="both"/>
        <w:rPr>
          <w:rFonts w:ascii="Arial" w:eastAsia="Calibri" w:hAnsi="Arial" w:cs="Arial"/>
          <w:sz w:val="18"/>
          <w:szCs w:val="18"/>
        </w:rPr>
      </w:pPr>
      <w:bookmarkStart w:id="5" w:name="_Toc126912316"/>
      <w:r w:rsidRPr="00B86B0A">
        <w:rPr>
          <w:rFonts w:ascii="Arial" w:eastAsia="Calibri" w:hAnsi="Arial" w:cs="Arial"/>
          <w:sz w:val="18"/>
          <w:szCs w:val="18"/>
        </w:rPr>
        <w:t>Za dni nieobecności w pracy, na stażu, na szkoleniu i przy wykonywaniu prac społecznie użytecznych</w:t>
      </w:r>
      <w:r w:rsidR="00683E88" w:rsidRPr="00B86B0A">
        <w:rPr>
          <w:rFonts w:ascii="Arial" w:eastAsia="Calibri" w:hAnsi="Arial" w:cs="Arial"/>
          <w:sz w:val="18"/>
          <w:szCs w:val="18"/>
        </w:rPr>
        <w:t xml:space="preserve"> Powiatowy Urząd Pracy</w:t>
      </w:r>
      <w:r w:rsidR="003D5271">
        <w:rPr>
          <w:rFonts w:ascii="Arial" w:eastAsia="Calibri" w:hAnsi="Arial" w:cs="Arial"/>
          <w:sz w:val="18"/>
          <w:szCs w:val="18"/>
        </w:rPr>
        <w:t xml:space="preserve"> w Zgorzelcu</w:t>
      </w:r>
      <w:r w:rsidR="00683E88" w:rsidRPr="00B86B0A">
        <w:rPr>
          <w:rFonts w:ascii="Arial" w:eastAsia="Calibri" w:hAnsi="Arial" w:cs="Arial"/>
          <w:sz w:val="18"/>
          <w:szCs w:val="18"/>
        </w:rPr>
        <w:t xml:space="preserve"> może odmówić</w:t>
      </w:r>
      <w:r w:rsidRPr="00B86B0A">
        <w:rPr>
          <w:rFonts w:ascii="Arial" w:eastAsia="Calibri" w:hAnsi="Arial" w:cs="Arial"/>
          <w:sz w:val="18"/>
          <w:szCs w:val="18"/>
        </w:rPr>
        <w:t xml:space="preserve"> zwrot</w:t>
      </w:r>
      <w:r w:rsidR="00683E88" w:rsidRPr="00B86B0A">
        <w:rPr>
          <w:rFonts w:ascii="Arial" w:eastAsia="Calibri" w:hAnsi="Arial" w:cs="Arial"/>
          <w:sz w:val="18"/>
          <w:szCs w:val="18"/>
        </w:rPr>
        <w:t>u</w:t>
      </w:r>
      <w:r w:rsidRPr="00B86B0A">
        <w:rPr>
          <w:rFonts w:ascii="Arial" w:eastAsia="Calibri" w:hAnsi="Arial" w:cs="Arial"/>
          <w:sz w:val="18"/>
          <w:szCs w:val="18"/>
        </w:rPr>
        <w:t xml:space="preserve"> kosztów przejazdu</w:t>
      </w:r>
      <w:bookmarkEnd w:id="5"/>
      <w:r w:rsidR="007F74CC" w:rsidRPr="00B86B0A">
        <w:rPr>
          <w:rFonts w:ascii="Arial" w:eastAsia="Calibri" w:hAnsi="Arial" w:cs="Arial"/>
          <w:sz w:val="18"/>
          <w:szCs w:val="18"/>
        </w:rPr>
        <w:t xml:space="preserve"> kierując się zasadą racjonalności wydatkowania środków publicznych. </w:t>
      </w:r>
    </w:p>
    <w:p w14:paraId="37AB2C26" w14:textId="77777777" w:rsidR="001945E7" w:rsidRPr="001945E7" w:rsidRDefault="001945E7" w:rsidP="002122E8">
      <w:pPr>
        <w:spacing w:before="240" w:line="220" w:lineRule="exact"/>
        <w:ind w:left="284"/>
        <w:contextualSpacing/>
        <w:rPr>
          <w:rFonts w:ascii="Arial" w:eastAsia="Calibri" w:hAnsi="Arial" w:cs="Arial"/>
          <w:sz w:val="18"/>
          <w:szCs w:val="18"/>
        </w:rPr>
      </w:pPr>
    </w:p>
    <w:p w14:paraId="3CC977AF" w14:textId="77777777" w:rsidR="001945E7" w:rsidRPr="001945E7" w:rsidRDefault="001945E7" w:rsidP="002122E8">
      <w:pPr>
        <w:numPr>
          <w:ilvl w:val="0"/>
          <w:numId w:val="11"/>
        </w:numPr>
        <w:spacing w:after="60" w:line="220" w:lineRule="exact"/>
        <w:ind w:left="567" w:hanging="142"/>
        <w:outlineLvl w:val="1"/>
        <w:rPr>
          <w:rFonts w:ascii="Arial" w:eastAsia="Calibri" w:hAnsi="Arial" w:cs="Arial"/>
          <w:b/>
          <w:bCs/>
          <w:sz w:val="18"/>
          <w:szCs w:val="18"/>
        </w:rPr>
      </w:pPr>
      <w:bookmarkStart w:id="6" w:name="_Toc126912317"/>
      <w:r w:rsidRPr="001945E7">
        <w:rPr>
          <w:rFonts w:ascii="Arial" w:eastAsia="Calibri" w:hAnsi="Arial" w:cs="Arial"/>
          <w:b/>
          <w:bCs/>
          <w:sz w:val="18"/>
          <w:szCs w:val="18"/>
        </w:rPr>
        <w:t>Warunki zwrotu kosztów przejazdu publicznym środkiem transportu</w:t>
      </w:r>
      <w:bookmarkEnd w:id="6"/>
    </w:p>
    <w:p w14:paraId="1801522A" w14:textId="1F1EA1B2" w:rsidR="001945E7" w:rsidRPr="001945E7" w:rsidRDefault="001945E7" w:rsidP="002122E8">
      <w:pPr>
        <w:numPr>
          <w:ilvl w:val="0"/>
          <w:numId w:val="9"/>
        </w:numPr>
        <w:spacing w:before="240" w:line="220" w:lineRule="exact"/>
        <w:ind w:left="284" w:hanging="284"/>
        <w:contextualSpacing/>
        <w:jc w:val="both"/>
        <w:rPr>
          <w:rFonts w:ascii="Arial" w:eastAsia="Calibri" w:hAnsi="Arial" w:cs="Arial"/>
          <w:b/>
          <w:sz w:val="18"/>
          <w:szCs w:val="18"/>
        </w:rPr>
      </w:pPr>
      <w:bookmarkStart w:id="7" w:name="_Toc126912318"/>
      <w:r w:rsidRPr="001945E7">
        <w:rPr>
          <w:rFonts w:ascii="Arial" w:eastAsia="Calibri" w:hAnsi="Arial" w:cs="Arial"/>
          <w:sz w:val="18"/>
          <w:szCs w:val="18"/>
        </w:rPr>
        <w:t xml:space="preserve">Zwrot kosztów przejazdu publicznym środkiem transportu (autobus, </w:t>
      </w:r>
      <w:proofErr w:type="spellStart"/>
      <w:r w:rsidRPr="001945E7">
        <w:rPr>
          <w:rFonts w:ascii="Arial" w:eastAsia="Calibri" w:hAnsi="Arial" w:cs="Arial"/>
          <w:sz w:val="18"/>
          <w:szCs w:val="18"/>
        </w:rPr>
        <w:t>bus</w:t>
      </w:r>
      <w:proofErr w:type="spellEnd"/>
      <w:r w:rsidRPr="001945E7">
        <w:rPr>
          <w:rFonts w:ascii="Arial" w:eastAsia="Calibri" w:hAnsi="Arial" w:cs="Arial"/>
          <w:sz w:val="18"/>
          <w:szCs w:val="18"/>
        </w:rPr>
        <w:t>, pociąg) realizowany będzie w następujący sposób:</w:t>
      </w:r>
      <w:bookmarkEnd w:id="7"/>
    </w:p>
    <w:p w14:paraId="05B9C3B8" w14:textId="752DFE08" w:rsidR="001945E7" w:rsidRPr="001945E7" w:rsidRDefault="001945E7" w:rsidP="002122E8">
      <w:pPr>
        <w:numPr>
          <w:ilvl w:val="0"/>
          <w:numId w:val="7"/>
        </w:numPr>
        <w:spacing w:before="240" w:line="220" w:lineRule="exact"/>
        <w:ind w:left="284" w:hanging="284"/>
        <w:contextualSpacing/>
        <w:jc w:val="both"/>
        <w:rPr>
          <w:rFonts w:ascii="Arial" w:eastAsia="Calibri" w:hAnsi="Arial" w:cs="Arial"/>
          <w:sz w:val="18"/>
          <w:szCs w:val="18"/>
        </w:rPr>
      </w:pPr>
      <w:r w:rsidRPr="007F74CC">
        <w:rPr>
          <w:rFonts w:ascii="Arial" w:eastAsia="Calibri" w:hAnsi="Arial" w:cs="Arial"/>
          <w:sz w:val="18"/>
          <w:szCs w:val="18"/>
          <w:u w:val="single"/>
        </w:rPr>
        <w:t>za niepełny miesiąc</w:t>
      </w:r>
      <w:r w:rsidRPr="001945E7">
        <w:rPr>
          <w:rFonts w:ascii="Arial" w:eastAsia="Calibri" w:hAnsi="Arial" w:cs="Arial"/>
          <w:sz w:val="18"/>
          <w:szCs w:val="18"/>
        </w:rPr>
        <w:t xml:space="preserve"> – na podstawie biletów jednorazowych w oryginale z jednego dnia roboczego w danym miesiącu (dojazd i powrót). Do rozliczenia wymag</w:t>
      </w:r>
      <w:r w:rsidR="007F74CC">
        <w:rPr>
          <w:rFonts w:ascii="Arial" w:eastAsia="Calibri" w:hAnsi="Arial" w:cs="Arial"/>
          <w:sz w:val="18"/>
          <w:szCs w:val="18"/>
        </w:rPr>
        <w:t xml:space="preserve">ane są bilety z określoną datą </w:t>
      </w:r>
      <w:r w:rsidRPr="001945E7">
        <w:rPr>
          <w:rFonts w:ascii="Arial" w:eastAsia="Calibri" w:hAnsi="Arial" w:cs="Arial"/>
          <w:sz w:val="18"/>
          <w:szCs w:val="18"/>
        </w:rPr>
        <w:t>i trasą przejazdu. Bilety nieczytelne nie</w:t>
      </w:r>
      <w:r w:rsidR="00682952">
        <w:rPr>
          <w:rFonts w:ascii="Arial" w:eastAsia="Calibri" w:hAnsi="Arial" w:cs="Arial"/>
          <w:sz w:val="18"/>
          <w:szCs w:val="18"/>
        </w:rPr>
        <w:t> </w:t>
      </w:r>
      <w:r w:rsidRPr="001945E7">
        <w:rPr>
          <w:rFonts w:ascii="Arial" w:eastAsia="Calibri" w:hAnsi="Arial" w:cs="Arial"/>
          <w:sz w:val="18"/>
          <w:szCs w:val="18"/>
        </w:rPr>
        <w:t>będą podlegać refundacji. Jeżeli na bilecie nie jest wskazana trasa przejazdu, należy dołączyć oświadczenie</w:t>
      </w:r>
      <w:r w:rsidR="007F74CC">
        <w:rPr>
          <w:rFonts w:ascii="Arial" w:eastAsia="Calibri" w:hAnsi="Arial" w:cs="Arial"/>
          <w:sz w:val="18"/>
          <w:szCs w:val="18"/>
        </w:rPr>
        <w:t xml:space="preserve"> w tym zakresie.</w:t>
      </w:r>
    </w:p>
    <w:p w14:paraId="42960EA2" w14:textId="77777777" w:rsidR="001945E7" w:rsidRPr="001945E7" w:rsidRDefault="001945E7" w:rsidP="002122E8">
      <w:pPr>
        <w:numPr>
          <w:ilvl w:val="0"/>
          <w:numId w:val="7"/>
        </w:numPr>
        <w:spacing w:before="240" w:line="220" w:lineRule="exact"/>
        <w:ind w:left="284" w:hanging="284"/>
        <w:contextualSpacing/>
        <w:jc w:val="both"/>
        <w:rPr>
          <w:rFonts w:ascii="Arial" w:eastAsia="Calibri" w:hAnsi="Arial" w:cs="Arial"/>
          <w:sz w:val="18"/>
          <w:szCs w:val="18"/>
        </w:rPr>
      </w:pPr>
      <w:r w:rsidRPr="007F74CC">
        <w:rPr>
          <w:rFonts w:ascii="Arial" w:eastAsia="Calibri" w:hAnsi="Arial" w:cs="Arial"/>
          <w:sz w:val="18"/>
          <w:szCs w:val="18"/>
          <w:u w:val="single"/>
        </w:rPr>
        <w:t>za pełny miesiąc</w:t>
      </w:r>
      <w:r w:rsidRPr="001945E7">
        <w:rPr>
          <w:rFonts w:ascii="Arial" w:eastAsia="Calibri" w:hAnsi="Arial" w:cs="Arial"/>
          <w:sz w:val="18"/>
          <w:szCs w:val="18"/>
        </w:rPr>
        <w:t xml:space="preserve"> – na podstawie imiennego biletu miesięcznego w oryginale.</w:t>
      </w:r>
    </w:p>
    <w:p w14:paraId="7D9C09AF" w14:textId="1DFA1CBF" w:rsidR="001945E7" w:rsidRPr="00625B64" w:rsidRDefault="001945E7" w:rsidP="002122E8">
      <w:pPr>
        <w:numPr>
          <w:ilvl w:val="0"/>
          <w:numId w:val="9"/>
        </w:numPr>
        <w:spacing w:before="240" w:line="220" w:lineRule="exact"/>
        <w:ind w:left="426" w:hanging="426"/>
        <w:contextualSpacing/>
        <w:jc w:val="both"/>
        <w:rPr>
          <w:rFonts w:ascii="Arial" w:eastAsia="Calibri" w:hAnsi="Arial" w:cs="Arial"/>
          <w:sz w:val="18"/>
          <w:szCs w:val="18"/>
        </w:rPr>
      </w:pPr>
      <w:r w:rsidRPr="001945E7">
        <w:rPr>
          <w:rFonts w:ascii="Arial" w:eastAsia="Calibri" w:hAnsi="Arial" w:cs="Arial"/>
          <w:sz w:val="18"/>
          <w:szCs w:val="18"/>
        </w:rPr>
        <w:t>Zwrot kosztów przejazdu poniesiony w związku z zakupem biletów jednorazowych wyliczany jest jako iloczyn dni obecności (zgodnie z dostarczoną listą obecności) i ceny biletów w obie strony (zgodnie z dołączonymi biletami jednorazowymi), według poniższego wzoru:</w:t>
      </w:r>
    </w:p>
    <w:p w14:paraId="52C95852" w14:textId="007766FB" w:rsidR="001945E7" w:rsidRPr="00625B64" w:rsidRDefault="001945E7" w:rsidP="002122E8">
      <w:pPr>
        <w:spacing w:before="240" w:line="220" w:lineRule="exact"/>
        <w:contextualSpacing/>
        <w:rPr>
          <w:rFonts w:ascii="Arial" w:eastAsia="Calibri" w:hAnsi="Arial" w:cs="Arial"/>
          <w:b/>
          <w:sz w:val="18"/>
          <w:szCs w:val="18"/>
        </w:rPr>
      </w:pPr>
      <w:r w:rsidRPr="00625B64">
        <w:rPr>
          <w:rFonts w:ascii="Arial" w:eastAsia="Calibri" w:hAnsi="Arial" w:cs="Arial"/>
          <w:b/>
          <w:sz w:val="18"/>
          <w:szCs w:val="18"/>
        </w:rPr>
        <w:t>„cena biletu jednorazowego w obie strony” x „liczba dni roboczych” = „kwota do zwrotu”</w:t>
      </w:r>
    </w:p>
    <w:p w14:paraId="114E1842" w14:textId="2B12763E" w:rsidR="001945E7" w:rsidRPr="001945E7" w:rsidRDefault="001945E7" w:rsidP="00DA3067">
      <w:pPr>
        <w:numPr>
          <w:ilvl w:val="0"/>
          <w:numId w:val="9"/>
        </w:numPr>
        <w:spacing w:before="240" w:line="220" w:lineRule="exact"/>
        <w:ind w:left="426" w:hanging="426"/>
        <w:contextualSpacing/>
        <w:jc w:val="both"/>
        <w:rPr>
          <w:rFonts w:ascii="Arial" w:eastAsia="Calibri" w:hAnsi="Arial" w:cs="Arial"/>
          <w:sz w:val="18"/>
          <w:szCs w:val="18"/>
        </w:rPr>
      </w:pPr>
      <w:bookmarkStart w:id="8" w:name="_Toc126912319"/>
      <w:r w:rsidRPr="001945E7">
        <w:rPr>
          <w:rFonts w:ascii="Arial" w:eastAsia="Calibri" w:hAnsi="Arial" w:cs="Arial"/>
          <w:sz w:val="18"/>
          <w:szCs w:val="18"/>
        </w:rPr>
        <w:t>Zwrot kosztów przejazdu poniesiony</w:t>
      </w:r>
      <w:bookmarkEnd w:id="8"/>
      <w:r w:rsidRPr="001945E7">
        <w:rPr>
          <w:rFonts w:ascii="Arial" w:eastAsia="Calibri" w:hAnsi="Arial" w:cs="Arial"/>
          <w:sz w:val="18"/>
          <w:szCs w:val="18"/>
        </w:rPr>
        <w:t xml:space="preserve"> w związku z zakupem biletu miesięcznego, ustalany będzie w następujący sposób:</w:t>
      </w:r>
    </w:p>
    <w:p w14:paraId="7C0566FA" w14:textId="7FB65836" w:rsidR="001945E7" w:rsidRPr="001945E7" w:rsidRDefault="001945E7" w:rsidP="002122E8">
      <w:pPr>
        <w:numPr>
          <w:ilvl w:val="0"/>
          <w:numId w:val="10"/>
        </w:numPr>
        <w:spacing w:before="240" w:line="220" w:lineRule="exact"/>
        <w:ind w:left="426" w:hanging="426"/>
        <w:contextualSpacing/>
        <w:rPr>
          <w:rFonts w:ascii="Arial" w:eastAsia="Calibri" w:hAnsi="Arial" w:cs="Arial"/>
          <w:sz w:val="18"/>
          <w:szCs w:val="18"/>
        </w:rPr>
      </w:pPr>
      <w:r w:rsidRPr="001945E7">
        <w:rPr>
          <w:rFonts w:ascii="Arial" w:eastAsia="Calibri" w:hAnsi="Arial" w:cs="Arial"/>
          <w:sz w:val="18"/>
          <w:szCs w:val="18"/>
        </w:rPr>
        <w:t>koszt imiennego biletu miesięcznego za pełny miesiąc obecności zostanie zwrócony w całości;</w:t>
      </w:r>
    </w:p>
    <w:p w14:paraId="764C7E33" w14:textId="11631631" w:rsidR="001945E7" w:rsidRPr="001945E7" w:rsidRDefault="001945E7" w:rsidP="00D7403D">
      <w:pPr>
        <w:numPr>
          <w:ilvl w:val="0"/>
          <w:numId w:val="10"/>
        </w:numPr>
        <w:spacing w:before="240" w:line="220" w:lineRule="exact"/>
        <w:ind w:left="426" w:hanging="426"/>
        <w:contextualSpacing/>
        <w:jc w:val="both"/>
        <w:rPr>
          <w:rFonts w:ascii="Arial" w:eastAsia="Calibri" w:hAnsi="Arial" w:cs="Arial"/>
          <w:sz w:val="18"/>
          <w:szCs w:val="18"/>
        </w:rPr>
      </w:pPr>
      <w:r w:rsidRPr="001945E7">
        <w:rPr>
          <w:rFonts w:ascii="Arial" w:eastAsia="Calibri" w:hAnsi="Arial" w:cs="Arial"/>
          <w:sz w:val="18"/>
          <w:szCs w:val="18"/>
        </w:rPr>
        <w:t xml:space="preserve">w przypadku posiadania prawa do zwrotu kosztów przejazdu tylko za część </w:t>
      </w:r>
      <w:r w:rsidR="00D7403D">
        <w:rPr>
          <w:rFonts w:ascii="Arial" w:eastAsia="Calibri" w:hAnsi="Arial" w:cs="Arial"/>
          <w:sz w:val="18"/>
          <w:szCs w:val="18"/>
        </w:rPr>
        <w:t xml:space="preserve">miesiąca koszt imiennego biletu </w:t>
      </w:r>
      <w:r w:rsidRPr="001945E7">
        <w:rPr>
          <w:rFonts w:ascii="Arial" w:eastAsia="Calibri" w:hAnsi="Arial" w:cs="Arial"/>
          <w:sz w:val="18"/>
          <w:szCs w:val="18"/>
        </w:rPr>
        <w:t>miesięcznego zostanie zwrócony proporcjonalnie do przysługującego okresu w danym miesiącu, tj. cena imiennego biletu miesięcznego podzielona zostanie przez 30 dni i pomnożona przez liczbę dni kalendarzowych przypadających do refundacji.</w:t>
      </w:r>
    </w:p>
    <w:p w14:paraId="6F92749E" w14:textId="226BD5ED" w:rsidR="001945E7" w:rsidRPr="00DA3067" w:rsidRDefault="001945E7" w:rsidP="002122E8">
      <w:pPr>
        <w:numPr>
          <w:ilvl w:val="0"/>
          <w:numId w:val="9"/>
        </w:numPr>
        <w:spacing w:before="240" w:line="220" w:lineRule="exact"/>
        <w:ind w:left="426" w:hanging="426"/>
        <w:contextualSpacing/>
        <w:jc w:val="both"/>
        <w:rPr>
          <w:rFonts w:ascii="Arial" w:eastAsia="Calibri" w:hAnsi="Arial" w:cs="Arial"/>
          <w:sz w:val="18"/>
          <w:szCs w:val="18"/>
        </w:rPr>
      </w:pPr>
      <w:r w:rsidRPr="00DA3067">
        <w:rPr>
          <w:rFonts w:ascii="Arial" w:eastAsia="Calibri" w:hAnsi="Arial" w:cs="Arial"/>
          <w:sz w:val="18"/>
          <w:szCs w:val="18"/>
        </w:rPr>
        <w:t>W przypadku osób dojeżdżających komunikacją transportu zbiorowego na podstawie biletu miesięcznego,</w:t>
      </w:r>
      <w:r w:rsidR="007F74CC" w:rsidRPr="00DA3067">
        <w:rPr>
          <w:rFonts w:ascii="Arial" w:eastAsia="Calibri" w:hAnsi="Arial" w:cs="Arial"/>
          <w:sz w:val="18"/>
          <w:szCs w:val="18"/>
        </w:rPr>
        <w:t xml:space="preserve"> </w:t>
      </w:r>
      <w:r w:rsidR="00025573" w:rsidRPr="00DA3067">
        <w:rPr>
          <w:rFonts w:ascii="Arial" w:eastAsia="Calibri" w:hAnsi="Arial" w:cs="Arial"/>
          <w:sz w:val="18"/>
          <w:szCs w:val="18"/>
        </w:rPr>
        <w:t xml:space="preserve">Powiatowy </w:t>
      </w:r>
      <w:r w:rsidR="007F74CC" w:rsidRPr="00DA3067">
        <w:rPr>
          <w:rFonts w:ascii="Arial" w:eastAsia="Calibri" w:hAnsi="Arial" w:cs="Arial"/>
          <w:sz w:val="18"/>
          <w:szCs w:val="18"/>
        </w:rPr>
        <w:t>Urząd Pracy</w:t>
      </w:r>
      <w:r w:rsidR="00025573" w:rsidRPr="00DA3067">
        <w:rPr>
          <w:rFonts w:ascii="Arial" w:eastAsia="Calibri" w:hAnsi="Arial" w:cs="Arial"/>
          <w:sz w:val="18"/>
          <w:szCs w:val="18"/>
        </w:rPr>
        <w:t xml:space="preserve"> w Zgorzelcu</w:t>
      </w:r>
      <w:r w:rsidR="007F74CC" w:rsidRPr="00DA3067">
        <w:rPr>
          <w:rFonts w:ascii="Arial" w:eastAsia="Calibri" w:hAnsi="Arial" w:cs="Arial"/>
          <w:sz w:val="18"/>
          <w:szCs w:val="18"/>
        </w:rPr>
        <w:t xml:space="preserve"> może zrefundować zwrot</w:t>
      </w:r>
      <w:r w:rsidRPr="00DA3067">
        <w:rPr>
          <w:rFonts w:ascii="Arial" w:eastAsia="Calibri" w:hAnsi="Arial" w:cs="Arial"/>
          <w:sz w:val="18"/>
          <w:szCs w:val="18"/>
        </w:rPr>
        <w:t xml:space="preserve"> kosztów przejazdu również za dni usprawiedliwionej i</w:t>
      </w:r>
      <w:r w:rsidR="00025573" w:rsidRPr="00DA3067">
        <w:rPr>
          <w:rFonts w:ascii="Arial" w:eastAsia="Calibri" w:hAnsi="Arial" w:cs="Arial"/>
          <w:sz w:val="18"/>
          <w:szCs w:val="18"/>
        </w:rPr>
        <w:t> </w:t>
      </w:r>
      <w:r w:rsidRPr="00DA3067">
        <w:rPr>
          <w:rFonts w:ascii="Arial" w:eastAsia="Calibri" w:hAnsi="Arial" w:cs="Arial"/>
          <w:sz w:val="18"/>
          <w:szCs w:val="18"/>
        </w:rPr>
        <w:t>u</w:t>
      </w:r>
      <w:r w:rsidR="00DA3067">
        <w:rPr>
          <w:rFonts w:ascii="Arial" w:eastAsia="Calibri" w:hAnsi="Arial" w:cs="Arial"/>
          <w:sz w:val="18"/>
          <w:szCs w:val="18"/>
        </w:rPr>
        <w:t xml:space="preserve">dokumentowanej nieobecności tylko </w:t>
      </w:r>
      <w:r w:rsidRPr="00DA3067">
        <w:rPr>
          <w:rFonts w:ascii="Arial" w:eastAsia="Calibri" w:hAnsi="Arial" w:cs="Arial"/>
          <w:sz w:val="18"/>
          <w:szCs w:val="18"/>
        </w:rPr>
        <w:t>w</w:t>
      </w:r>
      <w:r w:rsidR="00252107">
        <w:rPr>
          <w:rFonts w:ascii="Arial" w:eastAsia="Calibri" w:hAnsi="Arial" w:cs="Arial"/>
          <w:sz w:val="18"/>
          <w:szCs w:val="18"/>
        </w:rPr>
        <w:t xml:space="preserve"> </w:t>
      </w:r>
      <w:r w:rsidRPr="00DA3067">
        <w:rPr>
          <w:rFonts w:ascii="Arial" w:eastAsia="Calibri" w:hAnsi="Arial" w:cs="Arial"/>
          <w:sz w:val="18"/>
          <w:szCs w:val="18"/>
        </w:rPr>
        <w:t>przypadku</w:t>
      </w:r>
      <w:r w:rsidR="00252107">
        <w:rPr>
          <w:rFonts w:ascii="Arial" w:eastAsia="Calibri" w:hAnsi="Arial" w:cs="Arial"/>
          <w:sz w:val="18"/>
          <w:szCs w:val="18"/>
        </w:rPr>
        <w:t xml:space="preserve"> </w:t>
      </w:r>
      <w:r w:rsidRPr="00DA3067">
        <w:rPr>
          <w:rFonts w:ascii="Arial" w:eastAsia="Calibri" w:hAnsi="Arial" w:cs="Arial"/>
          <w:sz w:val="18"/>
          <w:szCs w:val="18"/>
        </w:rPr>
        <w:t>jeśli bilet miesięczny był zakupiony prze</w:t>
      </w:r>
      <w:r w:rsidR="00DA3067">
        <w:rPr>
          <w:rFonts w:ascii="Arial" w:eastAsia="Calibri" w:hAnsi="Arial" w:cs="Arial"/>
          <w:sz w:val="18"/>
          <w:szCs w:val="18"/>
        </w:rPr>
        <w:t>d</w:t>
      </w:r>
      <w:r w:rsidR="007F74CC" w:rsidRPr="00DA3067">
        <w:rPr>
          <w:rFonts w:ascii="Arial" w:eastAsia="Calibri" w:hAnsi="Arial" w:cs="Arial"/>
          <w:sz w:val="18"/>
          <w:szCs w:val="18"/>
        </w:rPr>
        <w:t xml:space="preserve"> datą wystąpienia nieobecności, a koszt biletu miesięcznego nie przekracza kosztów zakupu biletów jednorazowych za dni obecności. </w:t>
      </w:r>
    </w:p>
    <w:p w14:paraId="6090C89C" w14:textId="77777777" w:rsidR="001945E7" w:rsidRPr="001945E7" w:rsidRDefault="001945E7" w:rsidP="002122E8">
      <w:pPr>
        <w:spacing w:before="240" w:line="220" w:lineRule="exact"/>
        <w:ind w:left="426"/>
        <w:contextualSpacing/>
        <w:rPr>
          <w:rFonts w:ascii="Arial" w:eastAsia="Calibri" w:hAnsi="Arial" w:cs="Arial"/>
          <w:sz w:val="18"/>
          <w:szCs w:val="18"/>
        </w:rPr>
      </w:pPr>
    </w:p>
    <w:p w14:paraId="2D6CE236" w14:textId="77777777" w:rsidR="001945E7" w:rsidRPr="001945E7" w:rsidRDefault="001945E7" w:rsidP="002122E8">
      <w:pPr>
        <w:numPr>
          <w:ilvl w:val="0"/>
          <w:numId w:val="11"/>
        </w:numPr>
        <w:spacing w:after="60" w:line="220" w:lineRule="exact"/>
        <w:ind w:left="567" w:hanging="142"/>
        <w:outlineLvl w:val="1"/>
        <w:rPr>
          <w:rFonts w:ascii="Arial" w:eastAsia="Calibri" w:hAnsi="Arial" w:cs="Arial"/>
          <w:b/>
          <w:bCs/>
          <w:sz w:val="18"/>
          <w:szCs w:val="18"/>
        </w:rPr>
      </w:pPr>
      <w:bookmarkStart w:id="9" w:name="_Toc126912320"/>
      <w:bookmarkStart w:id="10" w:name="_Hlk126911480"/>
      <w:r w:rsidRPr="001945E7">
        <w:rPr>
          <w:rFonts w:ascii="Arial" w:eastAsia="Calibri" w:hAnsi="Arial" w:cs="Arial"/>
          <w:b/>
          <w:bCs/>
          <w:sz w:val="18"/>
          <w:szCs w:val="18"/>
        </w:rPr>
        <w:t>Warunki zwrotu kosztów przejazdu samochodem własnym lub użyczonym</w:t>
      </w:r>
      <w:bookmarkEnd w:id="9"/>
    </w:p>
    <w:p w14:paraId="452F0DC7" w14:textId="77777777" w:rsidR="001945E7" w:rsidRPr="001945E7" w:rsidRDefault="001945E7" w:rsidP="002122E8">
      <w:pPr>
        <w:numPr>
          <w:ilvl w:val="0"/>
          <w:numId w:val="16"/>
        </w:numPr>
        <w:spacing w:before="240" w:line="220" w:lineRule="exact"/>
        <w:ind w:left="426" w:hanging="426"/>
        <w:contextualSpacing/>
        <w:jc w:val="both"/>
        <w:rPr>
          <w:rFonts w:ascii="Arial" w:eastAsia="Calibri" w:hAnsi="Arial" w:cs="Arial"/>
          <w:sz w:val="18"/>
          <w:szCs w:val="18"/>
        </w:rPr>
      </w:pPr>
      <w:bookmarkStart w:id="11" w:name="_Toc126912321"/>
      <w:bookmarkEnd w:id="10"/>
      <w:r w:rsidRPr="001945E7">
        <w:rPr>
          <w:rFonts w:ascii="Arial" w:eastAsia="Calibri" w:hAnsi="Arial" w:cs="Arial"/>
          <w:sz w:val="18"/>
          <w:szCs w:val="18"/>
        </w:rPr>
        <w:t>W przypadku dojazdu samochodem własnym lub użyczonym wraz z wnioskiem o przyznanie zwrotu kosztów należy przedłożyć do wglądu:</w:t>
      </w:r>
      <w:bookmarkEnd w:id="11"/>
    </w:p>
    <w:p w14:paraId="3930752B" w14:textId="77777777" w:rsidR="001945E7" w:rsidRPr="001945E7" w:rsidRDefault="001945E7" w:rsidP="002122E8">
      <w:pPr>
        <w:numPr>
          <w:ilvl w:val="3"/>
          <w:numId w:val="2"/>
        </w:numPr>
        <w:spacing w:before="240" w:line="220" w:lineRule="exact"/>
        <w:ind w:left="426" w:hanging="426"/>
        <w:contextualSpacing/>
        <w:jc w:val="both"/>
        <w:rPr>
          <w:rFonts w:ascii="Arial" w:eastAsia="Calibri" w:hAnsi="Arial" w:cs="Arial"/>
          <w:sz w:val="18"/>
          <w:szCs w:val="18"/>
        </w:rPr>
      </w:pPr>
      <w:bookmarkStart w:id="12" w:name="_Toc126912322"/>
      <w:r w:rsidRPr="001945E7">
        <w:rPr>
          <w:rFonts w:ascii="Arial" w:eastAsia="Calibri" w:hAnsi="Arial" w:cs="Arial"/>
          <w:sz w:val="18"/>
          <w:szCs w:val="18"/>
        </w:rPr>
        <w:t>prawo jazdy,</w:t>
      </w:r>
      <w:bookmarkEnd w:id="12"/>
    </w:p>
    <w:p w14:paraId="130BBF5A" w14:textId="77777777" w:rsidR="001945E7" w:rsidRPr="001945E7" w:rsidRDefault="001945E7" w:rsidP="002122E8">
      <w:pPr>
        <w:numPr>
          <w:ilvl w:val="3"/>
          <w:numId w:val="2"/>
        </w:numPr>
        <w:spacing w:before="240" w:line="220" w:lineRule="exact"/>
        <w:ind w:left="426" w:hanging="426"/>
        <w:contextualSpacing/>
        <w:jc w:val="both"/>
        <w:rPr>
          <w:rFonts w:ascii="Arial" w:eastAsia="Calibri" w:hAnsi="Arial" w:cs="Arial"/>
          <w:sz w:val="18"/>
          <w:szCs w:val="18"/>
        </w:rPr>
      </w:pPr>
      <w:bookmarkStart w:id="13" w:name="_Toc126912323"/>
      <w:r w:rsidRPr="001945E7">
        <w:rPr>
          <w:rFonts w:ascii="Arial" w:eastAsia="Calibri" w:hAnsi="Arial" w:cs="Arial"/>
          <w:sz w:val="18"/>
          <w:szCs w:val="18"/>
        </w:rPr>
        <w:t>dowód rejestracyjny pojazdu,</w:t>
      </w:r>
      <w:bookmarkEnd w:id="13"/>
    </w:p>
    <w:p w14:paraId="44B8932C" w14:textId="56DC408C" w:rsidR="001945E7" w:rsidRPr="001945E7" w:rsidRDefault="001945E7" w:rsidP="002122E8">
      <w:pPr>
        <w:numPr>
          <w:ilvl w:val="3"/>
          <w:numId w:val="2"/>
        </w:numPr>
        <w:spacing w:before="240" w:line="220" w:lineRule="exact"/>
        <w:ind w:left="426" w:hanging="426"/>
        <w:contextualSpacing/>
        <w:jc w:val="both"/>
        <w:rPr>
          <w:rFonts w:ascii="Arial" w:eastAsia="Calibri" w:hAnsi="Arial" w:cs="Arial"/>
          <w:sz w:val="18"/>
          <w:szCs w:val="18"/>
        </w:rPr>
      </w:pPr>
      <w:bookmarkStart w:id="14" w:name="_Toc126912324"/>
      <w:r w:rsidRPr="001945E7">
        <w:rPr>
          <w:rFonts w:ascii="Arial" w:eastAsia="Calibri" w:hAnsi="Arial" w:cs="Arial"/>
          <w:sz w:val="18"/>
          <w:szCs w:val="18"/>
        </w:rPr>
        <w:t>w przypadku pojazdu użyczonego – dokument potwierdzający formalne prawo do korzystania z pojazdu w okresie przysługiwania refundacji.</w:t>
      </w:r>
      <w:bookmarkEnd w:id="14"/>
    </w:p>
    <w:p w14:paraId="77F2D0A7" w14:textId="535B4DF4" w:rsidR="001945E7" w:rsidRPr="001945E7" w:rsidRDefault="001945E7" w:rsidP="002122E8">
      <w:pPr>
        <w:numPr>
          <w:ilvl w:val="0"/>
          <w:numId w:val="16"/>
        </w:numPr>
        <w:spacing w:before="240" w:line="220" w:lineRule="exact"/>
        <w:ind w:left="426" w:hanging="426"/>
        <w:contextualSpacing/>
        <w:jc w:val="both"/>
        <w:rPr>
          <w:rFonts w:ascii="Arial" w:eastAsia="Calibri" w:hAnsi="Arial" w:cs="Arial"/>
          <w:sz w:val="18"/>
          <w:szCs w:val="18"/>
        </w:rPr>
      </w:pPr>
      <w:r w:rsidRPr="001945E7">
        <w:rPr>
          <w:rFonts w:ascii="Arial" w:eastAsia="Calibri" w:hAnsi="Arial" w:cs="Arial"/>
          <w:sz w:val="18"/>
          <w:szCs w:val="18"/>
        </w:rPr>
        <w:t>W przypadku przejazdu własnym środkiem transportu lub środkiem transportu użyczonym, długość trasy z miejsca zamieszkania do miejsca pracy</w:t>
      </w:r>
      <w:r w:rsidR="00DA3067">
        <w:rPr>
          <w:rFonts w:ascii="Arial" w:eastAsia="Calibri" w:hAnsi="Arial" w:cs="Arial"/>
          <w:sz w:val="18"/>
          <w:szCs w:val="18"/>
        </w:rPr>
        <w:t>,</w:t>
      </w:r>
      <w:r w:rsidR="007F74CC">
        <w:rPr>
          <w:rFonts w:ascii="Arial" w:eastAsia="Calibri" w:hAnsi="Arial" w:cs="Arial"/>
          <w:sz w:val="18"/>
          <w:szCs w:val="18"/>
        </w:rPr>
        <w:t xml:space="preserve"> </w:t>
      </w:r>
      <w:r w:rsidRPr="001945E7">
        <w:rPr>
          <w:rFonts w:ascii="Arial" w:eastAsia="Calibri" w:hAnsi="Arial" w:cs="Arial"/>
          <w:sz w:val="18"/>
          <w:szCs w:val="18"/>
        </w:rPr>
        <w:t>odbywania stażu</w:t>
      </w:r>
      <w:r w:rsidR="00FF5175">
        <w:rPr>
          <w:rFonts w:ascii="Arial" w:eastAsia="Calibri" w:hAnsi="Arial" w:cs="Arial"/>
          <w:sz w:val="18"/>
          <w:szCs w:val="18"/>
        </w:rPr>
        <w:t>, szkolenia</w:t>
      </w:r>
      <w:r w:rsidRPr="001945E7">
        <w:rPr>
          <w:rFonts w:ascii="Arial" w:eastAsia="Calibri" w:hAnsi="Arial" w:cs="Arial"/>
          <w:sz w:val="18"/>
          <w:szCs w:val="18"/>
        </w:rPr>
        <w:t xml:space="preserve"> lub do miejsca wykonywania prac społecznie użytecznych, przejazdu na badania lekarskie lub psychologiczne </w:t>
      </w:r>
      <w:r w:rsidR="003D5271">
        <w:rPr>
          <w:rFonts w:ascii="Arial" w:eastAsia="Calibri" w:hAnsi="Arial" w:cs="Arial"/>
          <w:sz w:val="18"/>
          <w:szCs w:val="18"/>
        </w:rPr>
        <w:t>lub</w:t>
      </w:r>
      <w:r w:rsidRPr="001945E7">
        <w:rPr>
          <w:rFonts w:ascii="Arial" w:eastAsia="Calibri" w:hAnsi="Arial" w:cs="Arial"/>
          <w:sz w:val="18"/>
          <w:szCs w:val="18"/>
        </w:rPr>
        <w:t xml:space="preserve"> do pracodawcy, który zgłosił ofertę pracy obliczona zostanie za</w:t>
      </w:r>
      <w:r w:rsidR="00682952">
        <w:rPr>
          <w:rFonts w:ascii="Arial" w:eastAsia="Calibri" w:hAnsi="Arial" w:cs="Arial"/>
          <w:sz w:val="18"/>
          <w:szCs w:val="18"/>
        </w:rPr>
        <w:t> </w:t>
      </w:r>
      <w:r w:rsidRPr="001945E7">
        <w:rPr>
          <w:rFonts w:ascii="Arial" w:eastAsia="Calibri" w:hAnsi="Arial" w:cs="Arial"/>
          <w:sz w:val="18"/>
          <w:szCs w:val="18"/>
        </w:rPr>
        <w:t>pośrednictwem serwisu in</w:t>
      </w:r>
      <w:r w:rsidR="00625B64">
        <w:rPr>
          <w:rFonts w:ascii="Arial" w:eastAsia="Calibri" w:hAnsi="Arial" w:cs="Arial"/>
          <w:sz w:val="18"/>
          <w:szCs w:val="18"/>
        </w:rPr>
        <w:t xml:space="preserve">ternetowego </w:t>
      </w:r>
      <w:hyperlink r:id="rId8" w:history="1">
        <w:r w:rsidR="00625B64" w:rsidRPr="008B31A8">
          <w:rPr>
            <w:rStyle w:val="Hipercze"/>
            <w:rFonts w:ascii="Arial" w:eastAsia="Calibri" w:hAnsi="Arial" w:cs="Arial"/>
            <w:sz w:val="18"/>
            <w:szCs w:val="18"/>
          </w:rPr>
          <w:t>www.google.com/maps</w:t>
        </w:r>
      </w:hyperlink>
      <w:r w:rsidR="00625B64">
        <w:rPr>
          <w:rFonts w:ascii="Arial" w:eastAsia="Calibri" w:hAnsi="Arial" w:cs="Arial"/>
          <w:sz w:val="18"/>
          <w:szCs w:val="18"/>
        </w:rPr>
        <w:t xml:space="preserve"> </w:t>
      </w:r>
      <w:r w:rsidR="00625B64" w:rsidRPr="00DA3067">
        <w:rPr>
          <w:rFonts w:ascii="Arial" w:eastAsia="Calibri" w:hAnsi="Arial" w:cs="Arial"/>
          <w:sz w:val="18"/>
          <w:szCs w:val="18"/>
        </w:rPr>
        <w:t xml:space="preserve">(podanie tylko nazwy miejscowości bez wskazywania nazwy ulicy czy numeru posesji). </w:t>
      </w:r>
      <w:r w:rsidRPr="00DA3067">
        <w:rPr>
          <w:rFonts w:ascii="Arial" w:eastAsia="Calibri" w:hAnsi="Arial" w:cs="Arial"/>
          <w:sz w:val="18"/>
          <w:szCs w:val="18"/>
        </w:rPr>
        <w:t xml:space="preserve"> W przypadku wyszukania kilku</w:t>
      </w:r>
      <w:r w:rsidRPr="001945E7">
        <w:rPr>
          <w:rFonts w:ascii="Arial" w:eastAsia="Calibri" w:hAnsi="Arial" w:cs="Arial"/>
          <w:sz w:val="18"/>
          <w:szCs w:val="18"/>
        </w:rPr>
        <w:t xml:space="preserve"> tras dojazdu, do rozliczenia kosztów </w:t>
      </w:r>
      <w:r w:rsidR="00D721F6">
        <w:rPr>
          <w:rFonts w:ascii="Arial" w:eastAsia="Calibri" w:hAnsi="Arial" w:cs="Arial"/>
          <w:sz w:val="18"/>
          <w:szCs w:val="18"/>
        </w:rPr>
        <w:t>przyjazdu</w:t>
      </w:r>
      <w:r w:rsidRPr="001945E7">
        <w:rPr>
          <w:rFonts w:ascii="Arial" w:eastAsia="Calibri" w:hAnsi="Arial" w:cs="Arial"/>
          <w:sz w:val="18"/>
          <w:szCs w:val="18"/>
        </w:rPr>
        <w:t xml:space="preserve"> będzie brana pod uwagę trasa najkrótsza. Długość trasy, obliczoną zgodnie z warunkami określonymi powyżej, należy zaokrąglić do pełnego kilometra, tj. końcówki wynoszące mniej niż 0,5 km pomija się, a końcówki wynoszące 0,5 km</w:t>
      </w:r>
      <w:r w:rsidR="00625B64">
        <w:rPr>
          <w:rFonts w:ascii="Arial" w:eastAsia="Calibri" w:hAnsi="Arial" w:cs="Arial"/>
          <w:sz w:val="18"/>
          <w:szCs w:val="18"/>
        </w:rPr>
        <w:t xml:space="preserve">                  </w:t>
      </w:r>
      <w:r w:rsidRPr="001945E7">
        <w:rPr>
          <w:rFonts w:ascii="Arial" w:eastAsia="Calibri" w:hAnsi="Arial" w:cs="Arial"/>
          <w:sz w:val="18"/>
          <w:szCs w:val="18"/>
        </w:rPr>
        <w:t xml:space="preserve"> i więcej podwyższa</w:t>
      </w:r>
      <w:r w:rsidR="003D5271">
        <w:rPr>
          <w:rFonts w:ascii="Arial" w:eastAsia="Calibri" w:hAnsi="Arial" w:cs="Arial"/>
          <w:sz w:val="18"/>
          <w:szCs w:val="18"/>
        </w:rPr>
        <w:t xml:space="preserve"> się</w:t>
      </w:r>
      <w:r w:rsidRPr="001945E7">
        <w:rPr>
          <w:rFonts w:ascii="Arial" w:eastAsia="Calibri" w:hAnsi="Arial" w:cs="Arial"/>
          <w:sz w:val="18"/>
          <w:szCs w:val="18"/>
        </w:rPr>
        <w:t xml:space="preserve"> do pełnego kilometra.</w:t>
      </w:r>
    </w:p>
    <w:p w14:paraId="0C30DC5B" w14:textId="77777777" w:rsidR="00625B64" w:rsidRPr="00625B64" w:rsidRDefault="001945E7" w:rsidP="002122E8">
      <w:pPr>
        <w:numPr>
          <w:ilvl w:val="0"/>
          <w:numId w:val="16"/>
        </w:numPr>
        <w:spacing w:before="240" w:line="220" w:lineRule="exact"/>
        <w:ind w:left="426" w:hanging="426"/>
        <w:contextualSpacing/>
        <w:jc w:val="both"/>
        <w:rPr>
          <w:rFonts w:ascii="Arial" w:eastAsia="Calibri" w:hAnsi="Arial" w:cs="Arial"/>
          <w:b/>
          <w:sz w:val="18"/>
          <w:szCs w:val="18"/>
        </w:rPr>
      </w:pPr>
      <w:r w:rsidRPr="001945E7">
        <w:rPr>
          <w:rFonts w:ascii="Arial" w:eastAsia="Calibri" w:hAnsi="Arial" w:cs="Arial"/>
          <w:sz w:val="18"/>
          <w:szCs w:val="18"/>
        </w:rPr>
        <w:t xml:space="preserve">Zwrot kosztów przejazdu własnym środkiem transportu lub środkiem transportu użyczonym, wyliczany będzie według stawki przejazdu za jeden kilometr. Stawka przejazdu za jeden kilometr wynosi 0,50 zł (słownie: pięćdziesiąt groszy). Wzór do wyliczenia miesięcznej kwoty zwrotu wygląda następująco: </w:t>
      </w:r>
    </w:p>
    <w:p w14:paraId="393B966C" w14:textId="49823F50" w:rsidR="001945E7" w:rsidRPr="001945E7" w:rsidRDefault="001945E7" w:rsidP="002122E8">
      <w:pPr>
        <w:spacing w:before="240" w:line="220" w:lineRule="exact"/>
        <w:ind w:left="426"/>
        <w:contextualSpacing/>
        <w:jc w:val="both"/>
        <w:rPr>
          <w:rFonts w:ascii="Arial" w:eastAsia="Calibri" w:hAnsi="Arial" w:cs="Arial"/>
          <w:b/>
          <w:sz w:val="18"/>
          <w:szCs w:val="18"/>
        </w:rPr>
      </w:pPr>
      <w:r w:rsidRPr="001945E7">
        <w:rPr>
          <w:rFonts w:ascii="Arial" w:eastAsia="Calibri" w:hAnsi="Arial" w:cs="Arial"/>
          <w:b/>
          <w:sz w:val="18"/>
          <w:szCs w:val="18"/>
        </w:rPr>
        <w:t>0,50 zł x „liczba kilometrów” x „liczba dni roboczych” = „kwota do zwrotu”</w:t>
      </w:r>
    </w:p>
    <w:p w14:paraId="3E067B89" w14:textId="00FB7208" w:rsidR="001945E7" w:rsidRPr="001945E7" w:rsidRDefault="001945E7" w:rsidP="002122E8">
      <w:pPr>
        <w:numPr>
          <w:ilvl w:val="0"/>
          <w:numId w:val="16"/>
        </w:numPr>
        <w:spacing w:before="240" w:line="220" w:lineRule="exact"/>
        <w:ind w:left="426" w:hanging="426"/>
        <w:contextualSpacing/>
        <w:jc w:val="both"/>
        <w:rPr>
          <w:rFonts w:ascii="Arial" w:eastAsia="Calibri" w:hAnsi="Arial" w:cs="Arial"/>
          <w:sz w:val="18"/>
          <w:szCs w:val="18"/>
        </w:rPr>
      </w:pPr>
      <w:r w:rsidRPr="001945E7">
        <w:rPr>
          <w:rFonts w:ascii="Arial" w:eastAsia="Calibri" w:hAnsi="Arial" w:cs="Arial"/>
          <w:sz w:val="18"/>
          <w:szCs w:val="18"/>
        </w:rPr>
        <w:t>Zwrot kosztów przejazdu poniesionych w związku z przejazdem własnym środkiem transportu lub środkiem transportu użyczonym, wyliczany będzie jako iloczyn liczby kilometrów dojazdu, stawki za jeden kilometr oraz za dni</w:t>
      </w:r>
      <w:r w:rsidR="00D721F6">
        <w:rPr>
          <w:rFonts w:ascii="Arial" w:eastAsia="Calibri" w:hAnsi="Arial" w:cs="Arial"/>
          <w:sz w:val="18"/>
          <w:szCs w:val="18"/>
        </w:rPr>
        <w:t xml:space="preserve"> </w:t>
      </w:r>
      <w:r w:rsidRPr="001945E7">
        <w:rPr>
          <w:rFonts w:ascii="Arial" w:eastAsia="Calibri" w:hAnsi="Arial" w:cs="Arial"/>
          <w:sz w:val="18"/>
          <w:szCs w:val="18"/>
        </w:rPr>
        <w:t>obecności (zgodnie z dostarczoną listą obecności) na podstawie faktur / rachunków imiennych za zakup paliwa.</w:t>
      </w:r>
    </w:p>
    <w:p w14:paraId="19547AE5" w14:textId="6BAF7CB0" w:rsidR="003D1D46" w:rsidRPr="003D1D46" w:rsidRDefault="001945E7" w:rsidP="003D1D46">
      <w:pPr>
        <w:numPr>
          <w:ilvl w:val="0"/>
          <w:numId w:val="16"/>
        </w:numPr>
        <w:spacing w:before="240" w:line="220" w:lineRule="exact"/>
        <w:ind w:left="426" w:hanging="426"/>
        <w:contextualSpacing/>
        <w:jc w:val="both"/>
        <w:rPr>
          <w:rFonts w:ascii="Arial" w:eastAsia="Calibri" w:hAnsi="Arial" w:cs="Arial"/>
          <w:sz w:val="18"/>
          <w:szCs w:val="18"/>
        </w:rPr>
      </w:pPr>
      <w:r w:rsidRPr="003D1D46">
        <w:rPr>
          <w:rFonts w:ascii="Arial" w:eastAsia="Calibri" w:hAnsi="Arial" w:cs="Arial"/>
          <w:sz w:val="18"/>
          <w:szCs w:val="18"/>
        </w:rPr>
        <w:t xml:space="preserve">W przypadku przejazdu własnym lub użyczonym samochodem do comiesięcznego rozliczenia należy przedłożyć oryginały faktur VAT lub imienne rachunki wystawione na Wnioskodawcę, za paliwo zakupione we wnioskowanym okresie, ze wskazaniem numeru rejestracyjnego samochodu oraz daty i formy płatności. Brak wskazanych elementów na fakturze / rachunku spowoduje, iż przedłożony do rozliczenia rachunek nie będzie uwzględniony. </w:t>
      </w:r>
      <w:r w:rsidR="003D1D46" w:rsidRPr="003D1D46">
        <w:rPr>
          <w:rFonts w:ascii="Arial" w:eastAsia="Calibri" w:hAnsi="Arial" w:cs="Arial"/>
          <w:sz w:val="18"/>
          <w:szCs w:val="18"/>
        </w:rPr>
        <w:t>W przypadku dokonywania płatności kartą płatniczą należy dołączyć również potwierdzenie z banku o obciążeniu rachunku. Płatności mogą być dokonywane tylko z rachunku wskazanego do rozliczania refundacji z Powiatowym Urzędem Pracy</w:t>
      </w:r>
      <w:r w:rsidR="003D1D46">
        <w:rPr>
          <w:rFonts w:ascii="Arial" w:eastAsia="Calibri" w:hAnsi="Arial" w:cs="Arial"/>
          <w:sz w:val="18"/>
          <w:szCs w:val="18"/>
        </w:rPr>
        <w:t xml:space="preserve"> w Zgorzelcu</w:t>
      </w:r>
      <w:r w:rsidR="003D1D46" w:rsidRPr="003D1D46">
        <w:rPr>
          <w:rFonts w:ascii="Arial" w:eastAsia="Calibri" w:hAnsi="Arial" w:cs="Arial"/>
          <w:sz w:val="18"/>
          <w:szCs w:val="18"/>
        </w:rPr>
        <w:t xml:space="preserve">. </w:t>
      </w:r>
    </w:p>
    <w:p w14:paraId="2A7EEEA2" w14:textId="58FB5D56" w:rsidR="001945E7" w:rsidRPr="003D1D46" w:rsidRDefault="001945E7" w:rsidP="004B5EFB">
      <w:pPr>
        <w:numPr>
          <w:ilvl w:val="0"/>
          <w:numId w:val="16"/>
        </w:numPr>
        <w:spacing w:before="240" w:line="220" w:lineRule="exact"/>
        <w:ind w:left="426" w:hanging="426"/>
        <w:contextualSpacing/>
        <w:jc w:val="both"/>
        <w:rPr>
          <w:rFonts w:ascii="Arial" w:eastAsia="Calibri" w:hAnsi="Arial" w:cs="Arial"/>
          <w:sz w:val="18"/>
          <w:szCs w:val="18"/>
        </w:rPr>
      </w:pPr>
      <w:r w:rsidRPr="003D1D46">
        <w:rPr>
          <w:rFonts w:ascii="Arial" w:eastAsia="Calibri" w:hAnsi="Arial" w:cs="Arial"/>
          <w:sz w:val="18"/>
          <w:szCs w:val="18"/>
        </w:rPr>
        <w:t xml:space="preserve">Zwrot kosztów przejazdu własnym lub użyczonym środkiem transportu następuje na podstawie przedstawionego rozliczenia do wysokości wyliczonej zgodnie z punktem 3 i 4 </w:t>
      </w:r>
      <w:r w:rsidR="00C65FCD" w:rsidRPr="003D1D46">
        <w:rPr>
          <w:rFonts w:ascii="Arial" w:eastAsia="Calibri" w:hAnsi="Arial" w:cs="Arial"/>
          <w:sz w:val="18"/>
          <w:szCs w:val="18"/>
        </w:rPr>
        <w:t xml:space="preserve">i </w:t>
      </w:r>
      <w:r w:rsidRPr="003D1D46">
        <w:rPr>
          <w:rFonts w:ascii="Arial" w:eastAsia="Calibri" w:hAnsi="Arial" w:cs="Arial"/>
          <w:sz w:val="18"/>
          <w:szCs w:val="18"/>
        </w:rPr>
        <w:t>nie może być wyższy niż faktycznie poniesione koszty.</w:t>
      </w:r>
    </w:p>
    <w:p w14:paraId="629577BE" w14:textId="66C1675D" w:rsidR="001945E7" w:rsidRDefault="008F496B" w:rsidP="00DB30D4">
      <w:pPr>
        <w:numPr>
          <w:ilvl w:val="0"/>
          <w:numId w:val="16"/>
        </w:numPr>
        <w:spacing w:before="240" w:line="220" w:lineRule="exact"/>
        <w:ind w:left="426" w:hanging="426"/>
        <w:contextualSpacing/>
        <w:jc w:val="both"/>
        <w:rPr>
          <w:rFonts w:ascii="Arial" w:eastAsia="Calibri" w:hAnsi="Arial" w:cs="Arial"/>
          <w:sz w:val="18"/>
          <w:szCs w:val="18"/>
        </w:rPr>
      </w:pPr>
      <w:r w:rsidRPr="00DA3067">
        <w:rPr>
          <w:rFonts w:ascii="Arial" w:eastAsia="Calibri" w:hAnsi="Arial" w:cs="Arial"/>
          <w:sz w:val="18"/>
          <w:szCs w:val="18"/>
        </w:rPr>
        <w:t>W przypadku, gdy na danej trasie istniej</w:t>
      </w:r>
      <w:r w:rsidR="00DA3067">
        <w:rPr>
          <w:rFonts w:ascii="Arial" w:eastAsia="Calibri" w:hAnsi="Arial" w:cs="Arial"/>
          <w:sz w:val="18"/>
          <w:szCs w:val="18"/>
        </w:rPr>
        <w:t>e</w:t>
      </w:r>
      <w:r w:rsidRPr="00DA3067">
        <w:rPr>
          <w:rFonts w:ascii="Arial" w:eastAsia="Calibri" w:hAnsi="Arial" w:cs="Arial"/>
          <w:sz w:val="18"/>
          <w:szCs w:val="18"/>
        </w:rPr>
        <w:t xml:space="preserve"> możliwość dojazdu komunikacją publiczną zwrot kosztów </w:t>
      </w:r>
      <w:r w:rsidR="003D5271">
        <w:rPr>
          <w:rFonts w:ascii="Arial" w:eastAsia="Calibri" w:hAnsi="Arial" w:cs="Arial"/>
          <w:sz w:val="18"/>
          <w:szCs w:val="18"/>
        </w:rPr>
        <w:t>przejazdu</w:t>
      </w:r>
      <w:r w:rsidRPr="00DA3067">
        <w:rPr>
          <w:rFonts w:ascii="Arial" w:eastAsia="Calibri" w:hAnsi="Arial" w:cs="Arial"/>
          <w:sz w:val="18"/>
          <w:szCs w:val="18"/>
        </w:rPr>
        <w:t xml:space="preserve"> samochodem będzie mógł być uwzględniony do kwoty nieprzekraczającej ceny biletu miesięcznego</w:t>
      </w:r>
      <w:r w:rsidR="00252107">
        <w:rPr>
          <w:rFonts w:ascii="Arial" w:eastAsia="Calibri" w:hAnsi="Arial" w:cs="Arial"/>
          <w:sz w:val="18"/>
          <w:szCs w:val="18"/>
        </w:rPr>
        <w:t xml:space="preserve"> (</w:t>
      </w:r>
      <w:r w:rsidR="003D5271">
        <w:rPr>
          <w:rFonts w:ascii="Arial" w:eastAsia="Calibri" w:hAnsi="Arial" w:cs="Arial"/>
          <w:sz w:val="18"/>
          <w:szCs w:val="18"/>
        </w:rPr>
        <w:t xml:space="preserve">w </w:t>
      </w:r>
      <w:r w:rsidR="00252107">
        <w:rPr>
          <w:rFonts w:ascii="Arial" w:eastAsia="Calibri" w:hAnsi="Arial" w:cs="Arial"/>
          <w:sz w:val="18"/>
          <w:szCs w:val="18"/>
        </w:rPr>
        <w:t>przypadku pełnego miesiąca) lub ceny biletów jednorazowych (w przypadku niepełnego miesiąca)</w:t>
      </w:r>
      <w:r w:rsidRPr="00DA3067">
        <w:rPr>
          <w:rFonts w:ascii="Arial" w:eastAsia="Calibri" w:hAnsi="Arial" w:cs="Arial"/>
          <w:sz w:val="18"/>
          <w:szCs w:val="18"/>
        </w:rPr>
        <w:t xml:space="preserve">, jednak nie więcej </w:t>
      </w:r>
      <w:r w:rsidR="00DA3067">
        <w:rPr>
          <w:rFonts w:ascii="Arial" w:eastAsia="Calibri" w:hAnsi="Arial" w:cs="Arial"/>
          <w:sz w:val="18"/>
          <w:szCs w:val="18"/>
        </w:rPr>
        <w:t xml:space="preserve">niż faktycznie </w:t>
      </w:r>
      <w:r w:rsidR="00DA3067">
        <w:rPr>
          <w:rFonts w:ascii="Arial" w:eastAsia="Calibri" w:hAnsi="Arial" w:cs="Arial"/>
          <w:sz w:val="18"/>
          <w:szCs w:val="18"/>
        </w:rPr>
        <w:lastRenderedPageBreak/>
        <w:t>poniesione</w:t>
      </w:r>
      <w:r w:rsidRPr="00DA3067">
        <w:rPr>
          <w:rFonts w:ascii="Arial" w:eastAsia="Calibri" w:hAnsi="Arial" w:cs="Arial"/>
          <w:sz w:val="18"/>
          <w:szCs w:val="18"/>
        </w:rPr>
        <w:t xml:space="preserve"> koszty. Wnioskodawca wówczas jest zobowiązany do przedstawienia zaświadczenia o cenie bilet</w:t>
      </w:r>
      <w:r w:rsidR="00252107">
        <w:rPr>
          <w:rFonts w:ascii="Arial" w:eastAsia="Calibri" w:hAnsi="Arial" w:cs="Arial"/>
          <w:sz w:val="18"/>
          <w:szCs w:val="18"/>
        </w:rPr>
        <w:t>ów</w:t>
      </w:r>
      <w:r w:rsidR="00DA3067">
        <w:rPr>
          <w:rFonts w:ascii="Arial" w:eastAsia="Calibri" w:hAnsi="Arial" w:cs="Arial"/>
          <w:sz w:val="18"/>
          <w:szCs w:val="18"/>
        </w:rPr>
        <w:t xml:space="preserve"> </w:t>
      </w:r>
      <w:r w:rsidRPr="00DA3067">
        <w:rPr>
          <w:rFonts w:ascii="Arial" w:eastAsia="Calibri" w:hAnsi="Arial" w:cs="Arial"/>
          <w:sz w:val="18"/>
          <w:szCs w:val="18"/>
        </w:rPr>
        <w:t xml:space="preserve">wystawionego przez przewoźnika obsługującego daną trasę (wzór określa załącznik nr 3). </w:t>
      </w:r>
    </w:p>
    <w:p w14:paraId="080CB15D" w14:textId="77777777" w:rsidR="00DB30D4" w:rsidRPr="00DB30D4" w:rsidRDefault="00DB30D4" w:rsidP="00DB30D4">
      <w:pPr>
        <w:spacing w:before="240" w:line="220" w:lineRule="exact"/>
        <w:contextualSpacing/>
        <w:jc w:val="both"/>
        <w:rPr>
          <w:rFonts w:ascii="Arial" w:eastAsia="Calibri" w:hAnsi="Arial" w:cs="Arial"/>
          <w:sz w:val="18"/>
          <w:szCs w:val="18"/>
        </w:rPr>
      </w:pPr>
    </w:p>
    <w:p w14:paraId="1B1FAB63" w14:textId="77777777" w:rsidR="001945E7" w:rsidRPr="001945E7" w:rsidRDefault="001945E7" w:rsidP="002122E8">
      <w:pPr>
        <w:numPr>
          <w:ilvl w:val="0"/>
          <w:numId w:val="11"/>
        </w:numPr>
        <w:spacing w:after="60" w:line="220" w:lineRule="exact"/>
        <w:ind w:left="567" w:hanging="142"/>
        <w:jc w:val="both"/>
        <w:outlineLvl w:val="1"/>
        <w:rPr>
          <w:rFonts w:ascii="Arial" w:eastAsia="Calibri" w:hAnsi="Arial" w:cs="Arial"/>
          <w:b/>
          <w:bCs/>
          <w:sz w:val="18"/>
          <w:szCs w:val="18"/>
        </w:rPr>
      </w:pPr>
      <w:bookmarkStart w:id="15" w:name="_Toc126912325"/>
      <w:bookmarkStart w:id="16" w:name="_Hlk126911542"/>
      <w:r w:rsidRPr="001945E7">
        <w:rPr>
          <w:rFonts w:ascii="Arial" w:eastAsia="Calibri" w:hAnsi="Arial" w:cs="Arial"/>
          <w:b/>
          <w:bCs/>
          <w:sz w:val="18"/>
          <w:szCs w:val="18"/>
        </w:rPr>
        <w:t>Warunki przyznawania zwrotu kosztów przejazdu do miejsca zatrudnienia lub innej pracy zarobkowej</w:t>
      </w:r>
      <w:bookmarkEnd w:id="15"/>
    </w:p>
    <w:bookmarkEnd w:id="16"/>
    <w:p w14:paraId="28FEB601" w14:textId="77777777" w:rsidR="001945E7" w:rsidRPr="001945E7" w:rsidRDefault="001945E7" w:rsidP="002122E8">
      <w:pPr>
        <w:numPr>
          <w:ilvl w:val="0"/>
          <w:numId w:val="15"/>
        </w:numPr>
        <w:spacing w:before="240" w:line="220" w:lineRule="exact"/>
        <w:ind w:left="426" w:hanging="426"/>
        <w:contextualSpacing/>
        <w:jc w:val="both"/>
        <w:rPr>
          <w:rFonts w:ascii="Arial" w:eastAsia="Calibri" w:hAnsi="Arial" w:cs="Arial"/>
          <w:sz w:val="18"/>
          <w:szCs w:val="18"/>
        </w:rPr>
      </w:pPr>
      <w:r w:rsidRPr="001945E7">
        <w:rPr>
          <w:rFonts w:ascii="Arial" w:eastAsia="Calibri" w:hAnsi="Arial" w:cs="Arial"/>
          <w:sz w:val="18"/>
          <w:szCs w:val="18"/>
        </w:rPr>
        <w:t>Zwrot kosztów przejazdu z miejsca zamieszkania i powrotu do miejsca zatrudnienia lub wykonywania innej pracy zarobkowej może być dokonywany osobie, która spełnia łącznie następujące warunki:</w:t>
      </w:r>
    </w:p>
    <w:p w14:paraId="4E991150" w14:textId="551DFB71" w:rsidR="001945E7" w:rsidRPr="001945E7" w:rsidRDefault="001945E7" w:rsidP="002122E8">
      <w:pPr>
        <w:numPr>
          <w:ilvl w:val="0"/>
          <w:numId w:val="13"/>
        </w:numPr>
        <w:autoSpaceDE w:val="0"/>
        <w:spacing w:after="0" w:line="220" w:lineRule="exact"/>
        <w:ind w:left="426" w:hanging="426"/>
        <w:contextualSpacing/>
        <w:jc w:val="both"/>
        <w:rPr>
          <w:rFonts w:ascii="Arial" w:eastAsia="Times New Roman" w:hAnsi="Arial" w:cs="Arial"/>
          <w:sz w:val="18"/>
          <w:szCs w:val="18"/>
        </w:rPr>
      </w:pPr>
      <w:r w:rsidRPr="001945E7">
        <w:rPr>
          <w:rFonts w:ascii="Arial" w:eastAsia="Times New Roman" w:hAnsi="Arial" w:cs="Arial"/>
          <w:sz w:val="18"/>
          <w:szCs w:val="18"/>
        </w:rPr>
        <w:t>otrzymała skierowanie</w:t>
      </w:r>
      <w:r w:rsidR="00DD78B9">
        <w:rPr>
          <w:rFonts w:ascii="Arial" w:eastAsia="Times New Roman" w:hAnsi="Arial" w:cs="Arial"/>
          <w:sz w:val="18"/>
          <w:szCs w:val="18"/>
        </w:rPr>
        <w:t xml:space="preserve"> lub informację</w:t>
      </w:r>
      <w:r w:rsidRPr="001945E7">
        <w:rPr>
          <w:rFonts w:ascii="Arial" w:eastAsia="Times New Roman" w:hAnsi="Arial" w:cs="Arial"/>
          <w:sz w:val="18"/>
          <w:szCs w:val="18"/>
        </w:rPr>
        <w:t xml:space="preserve"> z Powiatowego Urzędu Pracy w Zgorzelcu i podjęła zatrudnienie lub inną pracę zarobkową poza miejscem zamieszkani</w:t>
      </w:r>
      <w:r w:rsidRPr="00BA04C3">
        <w:rPr>
          <w:rFonts w:ascii="Arial" w:eastAsia="Times New Roman" w:hAnsi="Arial" w:cs="Arial"/>
          <w:sz w:val="18"/>
          <w:szCs w:val="18"/>
        </w:rPr>
        <w:t>a;</w:t>
      </w:r>
    </w:p>
    <w:p w14:paraId="613A18CE" w14:textId="77777777" w:rsidR="001945E7" w:rsidRPr="001945E7" w:rsidRDefault="001945E7" w:rsidP="002122E8">
      <w:pPr>
        <w:numPr>
          <w:ilvl w:val="0"/>
          <w:numId w:val="13"/>
        </w:numPr>
        <w:autoSpaceDE w:val="0"/>
        <w:spacing w:after="0" w:line="220" w:lineRule="exact"/>
        <w:ind w:left="426" w:hanging="426"/>
        <w:contextualSpacing/>
        <w:jc w:val="both"/>
        <w:rPr>
          <w:rFonts w:ascii="Arial" w:eastAsia="Calibri" w:hAnsi="Arial" w:cs="Arial"/>
          <w:sz w:val="18"/>
          <w:szCs w:val="18"/>
        </w:rPr>
      </w:pPr>
      <w:r w:rsidRPr="001945E7">
        <w:rPr>
          <w:rFonts w:ascii="Arial" w:eastAsia="Times New Roman" w:hAnsi="Arial" w:cs="Arial"/>
          <w:sz w:val="18"/>
          <w:szCs w:val="18"/>
        </w:rPr>
        <w:t>uzyskuje wynagrodzenie lub inny przychód nieprzekraczający 200% minimalnego wynagrodzenia za pracę.</w:t>
      </w:r>
    </w:p>
    <w:p w14:paraId="0CD68283" w14:textId="77777777" w:rsidR="001945E7" w:rsidRPr="001945E7" w:rsidRDefault="001945E7" w:rsidP="002122E8">
      <w:pPr>
        <w:numPr>
          <w:ilvl w:val="0"/>
          <w:numId w:val="13"/>
        </w:numPr>
        <w:autoSpaceDE w:val="0"/>
        <w:spacing w:after="0" w:line="220" w:lineRule="exact"/>
        <w:ind w:left="426" w:hanging="426"/>
        <w:contextualSpacing/>
        <w:jc w:val="both"/>
        <w:rPr>
          <w:rFonts w:ascii="Arial" w:eastAsia="Calibri" w:hAnsi="Arial" w:cs="Arial"/>
          <w:sz w:val="18"/>
          <w:szCs w:val="18"/>
        </w:rPr>
      </w:pPr>
      <w:r w:rsidRPr="001945E7">
        <w:rPr>
          <w:rFonts w:ascii="Arial" w:eastAsia="Times New Roman" w:hAnsi="Arial" w:cs="Arial"/>
          <w:sz w:val="18"/>
          <w:szCs w:val="18"/>
        </w:rPr>
        <w:t xml:space="preserve">dojeżdża do miejsca zatrudnienia lub innej pracy zarobkowej środkami komunikacji publicznej (autobus, </w:t>
      </w:r>
      <w:proofErr w:type="spellStart"/>
      <w:r w:rsidRPr="001945E7">
        <w:rPr>
          <w:rFonts w:ascii="Arial" w:eastAsia="Times New Roman" w:hAnsi="Arial" w:cs="Arial"/>
          <w:sz w:val="18"/>
          <w:szCs w:val="18"/>
        </w:rPr>
        <w:t>bus</w:t>
      </w:r>
      <w:proofErr w:type="spellEnd"/>
      <w:r w:rsidRPr="001945E7">
        <w:rPr>
          <w:rFonts w:ascii="Arial" w:eastAsia="Times New Roman" w:hAnsi="Arial" w:cs="Arial"/>
          <w:sz w:val="18"/>
          <w:szCs w:val="18"/>
        </w:rPr>
        <w:t>, pociąg) lub własnym (użyczonym) środkiem transportu (zwrot kosztów następuje na zasadach opisanych w części III).</w:t>
      </w:r>
    </w:p>
    <w:p w14:paraId="1C598FBE" w14:textId="33AC5864" w:rsidR="001945E7" w:rsidRPr="00760F8F" w:rsidRDefault="00FB7752" w:rsidP="002122E8">
      <w:pPr>
        <w:numPr>
          <w:ilvl w:val="0"/>
          <w:numId w:val="15"/>
        </w:numPr>
        <w:spacing w:before="240" w:line="220" w:lineRule="exact"/>
        <w:ind w:left="426" w:hanging="426"/>
        <w:contextualSpacing/>
        <w:jc w:val="both"/>
        <w:rPr>
          <w:rFonts w:ascii="Arial" w:eastAsia="Calibri" w:hAnsi="Arial" w:cs="Arial"/>
          <w:color w:val="EE0000"/>
          <w:sz w:val="18"/>
          <w:szCs w:val="18"/>
        </w:rPr>
      </w:pPr>
      <w:r w:rsidRPr="001945E7">
        <w:rPr>
          <w:rFonts w:ascii="Arial" w:eastAsia="Calibri" w:hAnsi="Arial" w:cs="Arial"/>
          <w:sz w:val="18"/>
          <w:szCs w:val="18"/>
        </w:rPr>
        <w:t>Zwrot kosztów przejaz</w:t>
      </w:r>
      <w:r w:rsidR="003D5271">
        <w:rPr>
          <w:rFonts w:ascii="Arial" w:eastAsia="Calibri" w:hAnsi="Arial" w:cs="Arial"/>
          <w:sz w:val="18"/>
          <w:szCs w:val="18"/>
        </w:rPr>
        <w:t>du</w:t>
      </w:r>
      <w:r w:rsidRPr="001945E7">
        <w:rPr>
          <w:rFonts w:ascii="Arial" w:eastAsia="Calibri" w:hAnsi="Arial" w:cs="Arial"/>
          <w:sz w:val="18"/>
          <w:szCs w:val="18"/>
        </w:rPr>
        <w:t xml:space="preserve"> do miejsca zatrudnienia lub innej pracy zarobkowej u danego pracodawcy jest refundowany przez okres do 6 miesięcy liczony </w:t>
      </w:r>
      <w:r w:rsidRPr="00760F8F">
        <w:rPr>
          <w:rFonts w:ascii="Arial" w:eastAsia="Calibri" w:hAnsi="Arial" w:cs="Arial"/>
          <w:color w:val="EE0000"/>
          <w:sz w:val="18"/>
          <w:szCs w:val="18"/>
        </w:rPr>
        <w:t xml:space="preserve">od </w:t>
      </w:r>
      <w:r w:rsidR="00B45C18">
        <w:rPr>
          <w:rFonts w:ascii="Arial" w:eastAsia="Calibri" w:hAnsi="Arial" w:cs="Arial"/>
          <w:color w:val="EE0000"/>
          <w:sz w:val="18"/>
          <w:szCs w:val="18"/>
        </w:rPr>
        <w:t>dnia</w:t>
      </w:r>
      <w:r w:rsidRPr="00760F8F">
        <w:rPr>
          <w:rFonts w:ascii="Arial" w:eastAsia="Calibri" w:hAnsi="Arial" w:cs="Arial"/>
          <w:color w:val="EE0000"/>
          <w:sz w:val="18"/>
          <w:szCs w:val="18"/>
        </w:rPr>
        <w:t xml:space="preserve"> </w:t>
      </w:r>
      <w:r w:rsidR="00760F8F" w:rsidRPr="00760F8F">
        <w:rPr>
          <w:rFonts w:ascii="Arial" w:eastAsia="Calibri" w:hAnsi="Arial" w:cs="Arial"/>
          <w:color w:val="EE0000"/>
          <w:sz w:val="18"/>
          <w:szCs w:val="18"/>
        </w:rPr>
        <w:t>złożenia wniosku.</w:t>
      </w:r>
    </w:p>
    <w:p w14:paraId="32EC2FAF" w14:textId="77777777" w:rsidR="001945E7" w:rsidRPr="001945E7" w:rsidRDefault="001945E7" w:rsidP="002122E8">
      <w:pPr>
        <w:numPr>
          <w:ilvl w:val="0"/>
          <w:numId w:val="15"/>
        </w:numPr>
        <w:spacing w:before="240" w:line="220" w:lineRule="exact"/>
        <w:ind w:left="426" w:hanging="426"/>
        <w:contextualSpacing/>
        <w:jc w:val="both"/>
        <w:rPr>
          <w:rFonts w:ascii="Arial" w:eastAsia="Calibri" w:hAnsi="Arial" w:cs="Arial"/>
          <w:sz w:val="18"/>
          <w:szCs w:val="18"/>
        </w:rPr>
      </w:pPr>
      <w:r w:rsidRPr="001945E7">
        <w:rPr>
          <w:rFonts w:ascii="Arial" w:eastAsia="Calibri" w:hAnsi="Arial" w:cs="Arial"/>
          <w:sz w:val="18"/>
          <w:szCs w:val="18"/>
        </w:rPr>
        <w:t>Warunkiem przyznawania zwrotu kosztów przejazdu jest złożenie w terminie do 30 dni od podjęcia zatrudnienia:</w:t>
      </w:r>
    </w:p>
    <w:p w14:paraId="29EE273D" w14:textId="33067B7E" w:rsidR="001945E7" w:rsidRPr="001945E7" w:rsidRDefault="001945E7" w:rsidP="002122E8">
      <w:pPr>
        <w:numPr>
          <w:ilvl w:val="0"/>
          <w:numId w:val="21"/>
        </w:numPr>
        <w:autoSpaceDE w:val="0"/>
        <w:spacing w:after="0" w:line="220" w:lineRule="exact"/>
        <w:ind w:left="426" w:hanging="426"/>
        <w:contextualSpacing/>
        <w:jc w:val="both"/>
        <w:rPr>
          <w:rFonts w:ascii="Arial" w:eastAsia="Times New Roman" w:hAnsi="Arial" w:cs="Arial"/>
          <w:sz w:val="18"/>
          <w:szCs w:val="18"/>
        </w:rPr>
      </w:pPr>
      <w:r w:rsidRPr="001945E7">
        <w:rPr>
          <w:rFonts w:ascii="Arial" w:eastAsia="Times New Roman" w:hAnsi="Arial" w:cs="Arial"/>
          <w:sz w:val="18"/>
          <w:szCs w:val="18"/>
        </w:rPr>
        <w:t>wniosku o przyznanie zwrotu kosztów (wzór określa załącznik nr 1 niniejszych zasad);</w:t>
      </w:r>
    </w:p>
    <w:p w14:paraId="306420C2" w14:textId="6049A720" w:rsidR="001945E7" w:rsidRPr="001945E7" w:rsidRDefault="001945E7" w:rsidP="002122E8">
      <w:pPr>
        <w:numPr>
          <w:ilvl w:val="0"/>
          <w:numId w:val="21"/>
        </w:numPr>
        <w:autoSpaceDE w:val="0"/>
        <w:spacing w:after="0" w:line="220" w:lineRule="exact"/>
        <w:ind w:left="426" w:hanging="426"/>
        <w:contextualSpacing/>
        <w:jc w:val="both"/>
        <w:rPr>
          <w:rFonts w:ascii="Arial" w:eastAsia="Times New Roman" w:hAnsi="Arial" w:cs="Arial"/>
          <w:sz w:val="18"/>
          <w:szCs w:val="18"/>
        </w:rPr>
      </w:pPr>
      <w:r w:rsidRPr="001945E7">
        <w:rPr>
          <w:rFonts w:ascii="Arial" w:eastAsia="Times New Roman" w:hAnsi="Arial" w:cs="Arial"/>
          <w:sz w:val="18"/>
          <w:szCs w:val="18"/>
        </w:rPr>
        <w:t>kopii umowy o pracę.</w:t>
      </w:r>
    </w:p>
    <w:p w14:paraId="0C4984E7" w14:textId="77777777" w:rsidR="001945E7" w:rsidRPr="001945E7" w:rsidRDefault="001945E7" w:rsidP="002122E8">
      <w:pPr>
        <w:tabs>
          <w:tab w:val="left" w:pos="284"/>
        </w:tabs>
        <w:autoSpaceDE w:val="0"/>
        <w:spacing w:after="0" w:line="220" w:lineRule="exact"/>
        <w:ind w:left="720"/>
        <w:contextualSpacing/>
        <w:jc w:val="both"/>
        <w:rPr>
          <w:rFonts w:ascii="Arial" w:eastAsia="Calibri" w:hAnsi="Arial" w:cs="Arial"/>
          <w:sz w:val="18"/>
          <w:szCs w:val="18"/>
        </w:rPr>
      </w:pPr>
    </w:p>
    <w:p w14:paraId="7B7C3DE6" w14:textId="6CC7F71C" w:rsidR="001945E7" w:rsidRPr="001945E7" w:rsidRDefault="001945E7" w:rsidP="002122E8">
      <w:pPr>
        <w:autoSpaceDE w:val="0"/>
        <w:spacing w:after="0" w:line="220" w:lineRule="exact"/>
        <w:jc w:val="both"/>
        <w:rPr>
          <w:rFonts w:ascii="Arial" w:eastAsia="Calibri" w:hAnsi="Arial" w:cs="Arial"/>
          <w:sz w:val="18"/>
          <w:szCs w:val="18"/>
        </w:rPr>
      </w:pPr>
      <w:r w:rsidRPr="001945E7">
        <w:rPr>
          <w:rFonts w:ascii="Arial" w:eastAsia="Calibri" w:hAnsi="Arial" w:cs="Arial"/>
          <w:sz w:val="18"/>
          <w:szCs w:val="18"/>
        </w:rPr>
        <w:t xml:space="preserve">Po złożeniu kompletu dokumentów wymienionych w pkt 3 zawierana jest umowa pomiędzy Wnioskodawcą a Powiatowym Urzędem Pracy w Zgorzelcu, na podstawie której będzie dokonywana wypłata refundacji kosztów </w:t>
      </w:r>
      <w:r w:rsidR="00BA04C3">
        <w:rPr>
          <w:rFonts w:ascii="Arial" w:eastAsia="Calibri" w:hAnsi="Arial" w:cs="Arial"/>
          <w:sz w:val="18"/>
          <w:szCs w:val="18"/>
        </w:rPr>
        <w:t>przejaz</w:t>
      </w:r>
      <w:r w:rsidR="003D5271">
        <w:rPr>
          <w:rFonts w:ascii="Arial" w:eastAsia="Calibri" w:hAnsi="Arial" w:cs="Arial"/>
          <w:sz w:val="18"/>
          <w:szCs w:val="18"/>
        </w:rPr>
        <w:t>du</w:t>
      </w:r>
      <w:r w:rsidRPr="001945E7">
        <w:rPr>
          <w:rFonts w:ascii="Arial" w:eastAsia="Calibri" w:hAnsi="Arial" w:cs="Arial"/>
          <w:sz w:val="18"/>
          <w:szCs w:val="18"/>
        </w:rPr>
        <w:t>.</w:t>
      </w:r>
    </w:p>
    <w:p w14:paraId="357C3D42" w14:textId="2FF28C56" w:rsidR="001945E7" w:rsidRPr="001945E7" w:rsidRDefault="001945E7" w:rsidP="002122E8">
      <w:pPr>
        <w:numPr>
          <w:ilvl w:val="0"/>
          <w:numId w:val="15"/>
        </w:numPr>
        <w:spacing w:before="240" w:line="220" w:lineRule="exact"/>
        <w:ind w:left="284" w:hanging="284"/>
        <w:contextualSpacing/>
        <w:jc w:val="both"/>
        <w:rPr>
          <w:rFonts w:ascii="Arial" w:eastAsia="Calibri" w:hAnsi="Arial" w:cs="Arial"/>
          <w:sz w:val="18"/>
          <w:szCs w:val="18"/>
        </w:rPr>
      </w:pPr>
      <w:r w:rsidRPr="001945E7">
        <w:rPr>
          <w:rFonts w:ascii="Arial" w:eastAsia="Calibri" w:hAnsi="Arial" w:cs="Arial"/>
          <w:sz w:val="18"/>
          <w:szCs w:val="18"/>
        </w:rPr>
        <w:t xml:space="preserve">Warunkiem wypłaty refundacji poniesionych kosztów </w:t>
      </w:r>
      <w:r w:rsidR="00BA04C3">
        <w:rPr>
          <w:rFonts w:ascii="Arial" w:eastAsia="Calibri" w:hAnsi="Arial" w:cs="Arial"/>
          <w:sz w:val="18"/>
          <w:szCs w:val="18"/>
        </w:rPr>
        <w:t>przejazdu</w:t>
      </w:r>
      <w:r w:rsidRPr="001945E7">
        <w:rPr>
          <w:rFonts w:ascii="Arial" w:eastAsia="Calibri" w:hAnsi="Arial" w:cs="Arial"/>
          <w:sz w:val="18"/>
          <w:szCs w:val="18"/>
        </w:rPr>
        <w:t xml:space="preserve"> jest złożenie wniosku o rozliczenie poniesionych kosztów przejazdu (wzór określa załącznik nr 2 niniejszych zasad) w terminie do końca miesiąca następującego po miesiącu, którego rozliczenie dotyczy, wraz z wymaganymi dokumentami, tj.:</w:t>
      </w:r>
    </w:p>
    <w:p w14:paraId="7A46EA09" w14:textId="6E9D005E" w:rsidR="001945E7" w:rsidRPr="001945E7" w:rsidRDefault="001945E7" w:rsidP="002122E8">
      <w:pPr>
        <w:numPr>
          <w:ilvl w:val="0"/>
          <w:numId w:val="17"/>
        </w:numPr>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kserokopią listy obecności za wnioskowany okres potwierdzoną przez pracodawcę za zgodność z oryginałem;</w:t>
      </w:r>
    </w:p>
    <w:p w14:paraId="0D8D4C0A" w14:textId="77777777" w:rsidR="001945E7" w:rsidRPr="001945E7" w:rsidRDefault="001945E7" w:rsidP="002122E8">
      <w:pPr>
        <w:numPr>
          <w:ilvl w:val="0"/>
          <w:numId w:val="17"/>
        </w:numPr>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zaświadczeniem o otrzymanym wynagrodzeniu brutto za miesiąc, za który ma być dokonany zwrot kosztów przejazdów;</w:t>
      </w:r>
    </w:p>
    <w:p w14:paraId="00AADD59" w14:textId="4E5FDB2B" w:rsidR="001945E7" w:rsidRPr="001945E7" w:rsidRDefault="001945E7" w:rsidP="002122E8">
      <w:pPr>
        <w:numPr>
          <w:ilvl w:val="0"/>
          <w:numId w:val="17"/>
        </w:numPr>
        <w:autoSpaceDE w:val="0"/>
        <w:spacing w:before="360"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odpowiednio oryginały biletów, faktur, rachun</w:t>
      </w:r>
      <w:r w:rsidR="008D70B5">
        <w:rPr>
          <w:rFonts w:ascii="Arial" w:eastAsia="Times New Roman" w:hAnsi="Arial" w:cs="Arial"/>
          <w:sz w:val="18"/>
          <w:szCs w:val="18"/>
        </w:rPr>
        <w:t xml:space="preserve">ków imiennych zgodnie z zapisami określonymi </w:t>
      </w:r>
      <w:r w:rsidRPr="001945E7">
        <w:rPr>
          <w:rFonts w:ascii="Arial" w:eastAsia="Times New Roman" w:hAnsi="Arial" w:cs="Arial"/>
          <w:sz w:val="18"/>
          <w:szCs w:val="18"/>
        </w:rPr>
        <w:t>w punkcie II i III niniejszych zasad.</w:t>
      </w:r>
    </w:p>
    <w:p w14:paraId="35FA5E46" w14:textId="21CDE69D" w:rsidR="001945E7" w:rsidRPr="001945E7" w:rsidRDefault="001945E7" w:rsidP="002122E8">
      <w:pPr>
        <w:numPr>
          <w:ilvl w:val="0"/>
          <w:numId w:val="11"/>
        </w:numPr>
        <w:spacing w:before="360" w:after="60" w:line="220" w:lineRule="exact"/>
        <w:ind w:left="567" w:hanging="142"/>
        <w:jc w:val="both"/>
        <w:outlineLvl w:val="1"/>
        <w:rPr>
          <w:rFonts w:ascii="Arial" w:eastAsia="Calibri" w:hAnsi="Arial" w:cs="Arial"/>
          <w:b/>
          <w:bCs/>
          <w:sz w:val="18"/>
          <w:szCs w:val="18"/>
        </w:rPr>
      </w:pPr>
      <w:bookmarkStart w:id="17" w:name="_Toc126912326"/>
      <w:r w:rsidRPr="001945E7">
        <w:rPr>
          <w:rFonts w:ascii="Arial" w:eastAsia="Calibri" w:hAnsi="Arial" w:cs="Arial"/>
          <w:b/>
          <w:bCs/>
          <w:sz w:val="18"/>
          <w:szCs w:val="18"/>
        </w:rPr>
        <w:t>Warunki przyznawania zwrotu kosztów przejazdu do miejsca odbywania stażu, prac społecznie użytecznych, szkolenia</w:t>
      </w:r>
      <w:bookmarkEnd w:id="17"/>
      <w:r w:rsidR="005D5C9F">
        <w:rPr>
          <w:rFonts w:ascii="Arial" w:eastAsia="Calibri" w:hAnsi="Arial" w:cs="Arial"/>
          <w:b/>
          <w:bCs/>
          <w:sz w:val="18"/>
          <w:szCs w:val="18"/>
        </w:rPr>
        <w:t xml:space="preserve">, w tym szkolenia </w:t>
      </w:r>
      <w:r w:rsidR="005629FB">
        <w:rPr>
          <w:rFonts w:ascii="Arial" w:eastAsia="Calibri" w:hAnsi="Arial" w:cs="Arial"/>
          <w:b/>
          <w:bCs/>
          <w:sz w:val="18"/>
          <w:szCs w:val="18"/>
        </w:rPr>
        <w:t xml:space="preserve">w </w:t>
      </w:r>
      <w:r w:rsidR="003D5271">
        <w:rPr>
          <w:rFonts w:ascii="Arial" w:eastAsia="Calibri" w:hAnsi="Arial" w:cs="Arial"/>
          <w:b/>
          <w:bCs/>
          <w:sz w:val="18"/>
          <w:szCs w:val="18"/>
        </w:rPr>
        <w:t>zakresie umiejętności poszukiwania</w:t>
      </w:r>
      <w:r w:rsidR="005629FB">
        <w:rPr>
          <w:rFonts w:ascii="Arial" w:eastAsia="Calibri" w:hAnsi="Arial" w:cs="Arial"/>
          <w:b/>
          <w:bCs/>
          <w:sz w:val="18"/>
          <w:szCs w:val="18"/>
        </w:rPr>
        <w:t xml:space="preserve"> pracy</w:t>
      </w:r>
    </w:p>
    <w:p w14:paraId="60FF6D15" w14:textId="7B3890E0" w:rsidR="001945E7" w:rsidRPr="001945E7" w:rsidRDefault="001945E7" w:rsidP="002122E8">
      <w:pPr>
        <w:numPr>
          <w:ilvl w:val="0"/>
          <w:numId w:val="12"/>
        </w:numPr>
        <w:tabs>
          <w:tab w:val="left" w:pos="284"/>
        </w:tabs>
        <w:autoSpaceDE w:val="0"/>
        <w:spacing w:before="360"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Zwrot kosztów przejazdu z miejsca zamieszkania i powrotu do miejsca odbywania stażu, prac społecznie użytecznych, szkolenia przysługuje osobie, która spełnia łącznie następujące warunki:</w:t>
      </w:r>
    </w:p>
    <w:p w14:paraId="4208B923" w14:textId="77777777" w:rsidR="001945E7" w:rsidRPr="001945E7" w:rsidRDefault="001945E7" w:rsidP="002122E8">
      <w:pPr>
        <w:numPr>
          <w:ilvl w:val="0"/>
          <w:numId w:val="3"/>
        </w:numPr>
        <w:autoSpaceDE w:val="0"/>
        <w:spacing w:after="0" w:line="220" w:lineRule="exact"/>
        <w:ind w:hanging="436"/>
        <w:contextualSpacing/>
        <w:jc w:val="both"/>
        <w:rPr>
          <w:rFonts w:ascii="Arial" w:eastAsia="Calibri" w:hAnsi="Arial" w:cs="Arial"/>
          <w:sz w:val="18"/>
          <w:szCs w:val="18"/>
        </w:rPr>
      </w:pPr>
      <w:r w:rsidRPr="001945E7">
        <w:rPr>
          <w:rFonts w:ascii="Arial" w:eastAsia="Calibri" w:hAnsi="Arial" w:cs="Arial"/>
          <w:sz w:val="18"/>
          <w:szCs w:val="18"/>
        </w:rPr>
        <w:t>otrzymała skierowanie z Powiatowego Urzędu Pracy w Zgorzelcu;</w:t>
      </w:r>
    </w:p>
    <w:p w14:paraId="63B34CE1" w14:textId="77777777" w:rsidR="001945E7" w:rsidRPr="001945E7" w:rsidRDefault="001945E7" w:rsidP="002122E8">
      <w:pPr>
        <w:numPr>
          <w:ilvl w:val="0"/>
          <w:numId w:val="3"/>
        </w:numPr>
        <w:autoSpaceDE w:val="0"/>
        <w:spacing w:after="0" w:line="220" w:lineRule="exact"/>
        <w:ind w:hanging="436"/>
        <w:contextualSpacing/>
        <w:jc w:val="both"/>
        <w:rPr>
          <w:rFonts w:ascii="Arial" w:eastAsia="Calibri" w:hAnsi="Arial" w:cs="Arial"/>
          <w:sz w:val="18"/>
          <w:szCs w:val="18"/>
        </w:rPr>
      </w:pPr>
      <w:r w:rsidRPr="001945E7">
        <w:rPr>
          <w:rFonts w:ascii="Arial" w:eastAsia="Calibri" w:hAnsi="Arial" w:cs="Arial"/>
          <w:sz w:val="18"/>
          <w:szCs w:val="18"/>
        </w:rPr>
        <w:t xml:space="preserve">dojeżdża do miejsca odbywania stażu, szkolenia, prac społecznie użytecznych, środkami komunikacji zbiorowej (autobus, </w:t>
      </w:r>
      <w:proofErr w:type="spellStart"/>
      <w:r w:rsidRPr="001945E7">
        <w:rPr>
          <w:rFonts w:ascii="Arial" w:eastAsia="Calibri" w:hAnsi="Arial" w:cs="Arial"/>
          <w:sz w:val="18"/>
          <w:szCs w:val="18"/>
        </w:rPr>
        <w:t>bus</w:t>
      </w:r>
      <w:proofErr w:type="spellEnd"/>
      <w:r w:rsidRPr="001945E7">
        <w:rPr>
          <w:rFonts w:ascii="Arial" w:eastAsia="Calibri" w:hAnsi="Arial" w:cs="Arial"/>
          <w:sz w:val="18"/>
          <w:szCs w:val="18"/>
        </w:rPr>
        <w:t xml:space="preserve">, pociąg) lub własnym (użyczonym) środkiem transportu </w:t>
      </w:r>
      <w:r w:rsidRPr="001945E7">
        <w:rPr>
          <w:rFonts w:ascii="Arial" w:eastAsia="Times New Roman" w:hAnsi="Arial" w:cs="Arial"/>
          <w:sz w:val="18"/>
          <w:szCs w:val="18"/>
        </w:rPr>
        <w:t>(zwrot kosztów następuje na zasadach opisanych w części III).</w:t>
      </w:r>
    </w:p>
    <w:p w14:paraId="7099336B" w14:textId="4157E353" w:rsidR="001945E7" w:rsidRPr="001945E7" w:rsidRDefault="001945E7" w:rsidP="002122E8">
      <w:pPr>
        <w:numPr>
          <w:ilvl w:val="0"/>
          <w:numId w:val="12"/>
        </w:numPr>
        <w:tabs>
          <w:tab w:val="left" w:pos="284"/>
        </w:tabs>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 xml:space="preserve">Wysokość oraz okres refundacji na poszczególne formy </w:t>
      </w:r>
      <w:r w:rsidR="003D5271">
        <w:rPr>
          <w:rFonts w:ascii="Arial" w:eastAsia="Times New Roman" w:hAnsi="Arial" w:cs="Arial"/>
          <w:sz w:val="18"/>
          <w:szCs w:val="18"/>
        </w:rPr>
        <w:t>pomocy</w:t>
      </w:r>
      <w:r w:rsidRPr="001945E7">
        <w:rPr>
          <w:rFonts w:ascii="Arial" w:eastAsia="Times New Roman" w:hAnsi="Arial" w:cs="Arial"/>
          <w:sz w:val="18"/>
          <w:szCs w:val="18"/>
        </w:rPr>
        <w:t xml:space="preserve"> określa tabela nr 1 zamieszczona </w:t>
      </w:r>
      <w:r w:rsidR="005629FB">
        <w:rPr>
          <w:rFonts w:ascii="Arial" w:eastAsia="Times New Roman" w:hAnsi="Arial" w:cs="Arial"/>
          <w:sz w:val="18"/>
          <w:szCs w:val="18"/>
        </w:rPr>
        <w:t xml:space="preserve">w części pierwszej </w:t>
      </w:r>
      <w:r w:rsidRPr="001945E7">
        <w:rPr>
          <w:rFonts w:ascii="Arial" w:eastAsia="Times New Roman" w:hAnsi="Arial" w:cs="Arial"/>
          <w:sz w:val="18"/>
          <w:szCs w:val="18"/>
        </w:rPr>
        <w:t>niniejszych zasad.</w:t>
      </w:r>
      <w:r w:rsidR="00BB7CA1">
        <w:rPr>
          <w:rFonts w:ascii="Arial" w:eastAsia="Times New Roman" w:hAnsi="Arial" w:cs="Arial"/>
          <w:sz w:val="18"/>
          <w:szCs w:val="18"/>
        </w:rPr>
        <w:t xml:space="preserve"> </w:t>
      </w:r>
    </w:p>
    <w:p w14:paraId="40568E5A" w14:textId="78277476" w:rsidR="001945E7" w:rsidRPr="00BB7CA1" w:rsidRDefault="001945E7" w:rsidP="002122E8">
      <w:pPr>
        <w:numPr>
          <w:ilvl w:val="0"/>
          <w:numId w:val="12"/>
        </w:numPr>
        <w:autoSpaceDE w:val="0"/>
        <w:spacing w:after="0" w:line="220" w:lineRule="exact"/>
        <w:ind w:left="284" w:hanging="284"/>
        <w:contextualSpacing/>
        <w:jc w:val="both"/>
        <w:rPr>
          <w:rFonts w:ascii="Arial" w:eastAsia="Calibri" w:hAnsi="Arial" w:cs="Arial"/>
          <w:color w:val="EE0000"/>
          <w:sz w:val="18"/>
          <w:szCs w:val="18"/>
        </w:rPr>
      </w:pPr>
      <w:r w:rsidRPr="001945E7">
        <w:rPr>
          <w:rFonts w:ascii="Arial" w:eastAsia="Times New Roman" w:hAnsi="Arial" w:cs="Arial"/>
          <w:sz w:val="18"/>
          <w:szCs w:val="18"/>
        </w:rPr>
        <w:t xml:space="preserve">Warunkiem przyznania zwrotu kosztów przejazdu jest złożenie przez </w:t>
      </w:r>
      <w:r w:rsidR="00FE7ABF">
        <w:rPr>
          <w:rFonts w:ascii="Arial" w:eastAsia="Times New Roman" w:hAnsi="Arial" w:cs="Arial"/>
          <w:sz w:val="18"/>
          <w:szCs w:val="18"/>
        </w:rPr>
        <w:t>Wnioskodawcę</w:t>
      </w:r>
      <w:r w:rsidRPr="001945E7">
        <w:rPr>
          <w:rFonts w:ascii="Arial" w:eastAsia="Times New Roman" w:hAnsi="Arial" w:cs="Arial"/>
          <w:sz w:val="18"/>
          <w:szCs w:val="18"/>
        </w:rPr>
        <w:t xml:space="preserve"> wniosku</w:t>
      </w:r>
      <w:r w:rsidR="00682952">
        <w:rPr>
          <w:rFonts w:ascii="Arial" w:eastAsia="Times New Roman" w:hAnsi="Arial" w:cs="Arial"/>
          <w:sz w:val="18"/>
          <w:szCs w:val="18"/>
        </w:rPr>
        <w:t xml:space="preserve"> </w:t>
      </w:r>
      <w:r w:rsidRPr="001945E7">
        <w:rPr>
          <w:rFonts w:ascii="Arial" w:eastAsia="Times New Roman" w:hAnsi="Arial" w:cs="Arial"/>
          <w:sz w:val="18"/>
          <w:szCs w:val="18"/>
        </w:rPr>
        <w:t xml:space="preserve">o przyznanie zwrotu kosztów przejazdu </w:t>
      </w:r>
      <w:r w:rsidRPr="001945E7">
        <w:rPr>
          <w:rFonts w:ascii="Arial" w:eastAsia="Calibri" w:hAnsi="Arial" w:cs="Arial"/>
          <w:i/>
          <w:sz w:val="18"/>
          <w:szCs w:val="18"/>
        </w:rPr>
        <w:t>(wzór określa załącznik nr 1 niniejszych zasad)</w:t>
      </w:r>
      <w:r w:rsidRPr="001945E7">
        <w:rPr>
          <w:rFonts w:ascii="Arial" w:eastAsia="Times New Roman" w:hAnsi="Arial" w:cs="Arial"/>
          <w:sz w:val="18"/>
          <w:szCs w:val="18"/>
        </w:rPr>
        <w:t xml:space="preserve"> w terminie do 30 dni od rozpoczęcia danej formy </w:t>
      </w:r>
      <w:r w:rsidR="003D5271">
        <w:rPr>
          <w:rFonts w:ascii="Arial" w:eastAsia="Times New Roman" w:hAnsi="Arial" w:cs="Arial"/>
          <w:sz w:val="18"/>
          <w:szCs w:val="18"/>
        </w:rPr>
        <w:t>pomocy</w:t>
      </w:r>
      <w:r w:rsidRPr="001945E7">
        <w:rPr>
          <w:rFonts w:ascii="Arial" w:eastAsia="Times New Roman" w:hAnsi="Arial" w:cs="Arial"/>
          <w:sz w:val="18"/>
          <w:szCs w:val="18"/>
        </w:rPr>
        <w:t xml:space="preserve">. </w:t>
      </w:r>
      <w:r w:rsidR="00F50EB6" w:rsidRPr="001945E7">
        <w:rPr>
          <w:rFonts w:ascii="Arial" w:eastAsia="Calibri" w:hAnsi="Arial" w:cs="Arial"/>
          <w:sz w:val="18"/>
          <w:szCs w:val="18"/>
        </w:rPr>
        <w:t>Po złożeniu kompletu dokumentów zawierana jest umowa pomiędzy Wnioskodawcą a Powiatowym Urzędem Pracy w</w:t>
      </w:r>
      <w:r w:rsidR="00F50EB6">
        <w:rPr>
          <w:rFonts w:ascii="Arial" w:eastAsia="Calibri" w:hAnsi="Arial" w:cs="Arial"/>
          <w:sz w:val="18"/>
          <w:szCs w:val="18"/>
        </w:rPr>
        <w:t> </w:t>
      </w:r>
      <w:r w:rsidR="00F50EB6" w:rsidRPr="001945E7">
        <w:rPr>
          <w:rFonts w:ascii="Arial" w:eastAsia="Calibri" w:hAnsi="Arial" w:cs="Arial"/>
          <w:sz w:val="18"/>
          <w:szCs w:val="18"/>
        </w:rPr>
        <w:t xml:space="preserve">Zgorzelcu, na podstawie której będzie dokonywana wypłata refundacji kosztów </w:t>
      </w:r>
      <w:r w:rsidR="00F50EB6">
        <w:rPr>
          <w:rFonts w:ascii="Arial" w:eastAsia="Calibri" w:hAnsi="Arial" w:cs="Arial"/>
          <w:sz w:val="18"/>
          <w:szCs w:val="18"/>
        </w:rPr>
        <w:t>przejazd</w:t>
      </w:r>
      <w:r w:rsidR="0013089E">
        <w:rPr>
          <w:rFonts w:ascii="Arial" w:eastAsia="Calibri" w:hAnsi="Arial" w:cs="Arial"/>
          <w:sz w:val="18"/>
          <w:szCs w:val="18"/>
        </w:rPr>
        <w:t>u</w:t>
      </w:r>
      <w:r w:rsidR="00BB7CA1">
        <w:rPr>
          <w:rFonts w:ascii="Arial" w:eastAsia="Calibri" w:hAnsi="Arial" w:cs="Arial"/>
          <w:sz w:val="18"/>
          <w:szCs w:val="18"/>
        </w:rPr>
        <w:t xml:space="preserve">. </w:t>
      </w:r>
      <w:r w:rsidR="00BB7CA1" w:rsidRPr="00BB7CA1">
        <w:rPr>
          <w:rFonts w:ascii="Arial" w:eastAsia="Times New Roman" w:hAnsi="Arial" w:cs="Arial"/>
          <w:color w:val="EE0000"/>
          <w:sz w:val="18"/>
          <w:szCs w:val="18"/>
        </w:rPr>
        <w:t>Okres</w:t>
      </w:r>
      <w:r w:rsidR="00BB7CA1">
        <w:rPr>
          <w:rFonts w:ascii="Arial" w:eastAsia="Times New Roman" w:hAnsi="Arial" w:cs="Arial"/>
          <w:color w:val="EE0000"/>
          <w:sz w:val="18"/>
          <w:szCs w:val="18"/>
        </w:rPr>
        <w:t xml:space="preserve"> przysługiwania</w:t>
      </w:r>
      <w:r w:rsidR="00BB7CA1" w:rsidRPr="00BB7CA1">
        <w:rPr>
          <w:rFonts w:ascii="Arial" w:eastAsia="Times New Roman" w:hAnsi="Arial" w:cs="Arial"/>
          <w:color w:val="EE0000"/>
          <w:sz w:val="18"/>
          <w:szCs w:val="18"/>
        </w:rPr>
        <w:t xml:space="preserve"> zwrotu liczony</w:t>
      </w:r>
      <w:r w:rsidR="00BB7CA1">
        <w:rPr>
          <w:rFonts w:ascii="Arial" w:eastAsia="Times New Roman" w:hAnsi="Arial" w:cs="Arial"/>
          <w:color w:val="EE0000"/>
          <w:sz w:val="18"/>
          <w:szCs w:val="18"/>
        </w:rPr>
        <w:t xml:space="preserve"> będzie </w:t>
      </w:r>
      <w:r w:rsidR="00BB7CA1" w:rsidRPr="00BB7CA1">
        <w:rPr>
          <w:rFonts w:ascii="Arial" w:eastAsia="Times New Roman" w:hAnsi="Arial" w:cs="Arial"/>
          <w:color w:val="EE0000"/>
          <w:sz w:val="18"/>
          <w:szCs w:val="18"/>
        </w:rPr>
        <w:t xml:space="preserve">od dnia złożenia </w:t>
      </w:r>
      <w:r w:rsidR="00760F8F" w:rsidRPr="00BB7CA1">
        <w:rPr>
          <w:rFonts w:ascii="Arial" w:eastAsia="Calibri" w:hAnsi="Arial" w:cs="Arial"/>
          <w:color w:val="EE0000"/>
          <w:sz w:val="18"/>
          <w:szCs w:val="18"/>
        </w:rPr>
        <w:t xml:space="preserve">wniosku o przyznanie zwrotu kosztów przejazdu. </w:t>
      </w:r>
    </w:p>
    <w:p w14:paraId="539FDD8C" w14:textId="06803383" w:rsidR="001945E7" w:rsidRPr="001945E7" w:rsidRDefault="001945E7" w:rsidP="002122E8">
      <w:pPr>
        <w:numPr>
          <w:ilvl w:val="0"/>
          <w:numId w:val="12"/>
        </w:numPr>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W przypadku</w:t>
      </w:r>
      <w:r w:rsidR="00411F84">
        <w:rPr>
          <w:rFonts w:ascii="Arial" w:eastAsia="Times New Roman" w:hAnsi="Arial" w:cs="Arial"/>
          <w:sz w:val="18"/>
          <w:szCs w:val="18"/>
        </w:rPr>
        <w:t>,</w:t>
      </w:r>
      <w:r w:rsidRPr="001945E7">
        <w:rPr>
          <w:rFonts w:ascii="Arial" w:eastAsia="Times New Roman" w:hAnsi="Arial" w:cs="Arial"/>
          <w:sz w:val="18"/>
          <w:szCs w:val="18"/>
        </w:rPr>
        <w:t xml:space="preserve"> gdy </w:t>
      </w:r>
      <w:r w:rsidR="00FE7ABF">
        <w:rPr>
          <w:rFonts w:ascii="Arial" w:eastAsia="Times New Roman" w:hAnsi="Arial" w:cs="Arial"/>
          <w:sz w:val="18"/>
          <w:szCs w:val="18"/>
        </w:rPr>
        <w:t xml:space="preserve">Wnioskodawca </w:t>
      </w:r>
      <w:r w:rsidRPr="001945E7">
        <w:rPr>
          <w:rFonts w:ascii="Arial" w:eastAsia="Times New Roman" w:hAnsi="Arial" w:cs="Arial"/>
          <w:sz w:val="18"/>
          <w:szCs w:val="18"/>
        </w:rPr>
        <w:t>z przyczyn nieusprawiedliwionych przerwał odbywanie stażu, prac społecznie użytecznych lub szkolenia bez uzasadnionej przyczyny zobowiązany jest do zwrotu wypłaconych refundacji.</w:t>
      </w:r>
    </w:p>
    <w:p w14:paraId="37032F4F" w14:textId="5015FD85" w:rsidR="001945E7" w:rsidRPr="001945E7" w:rsidRDefault="001945E7" w:rsidP="002122E8">
      <w:pPr>
        <w:numPr>
          <w:ilvl w:val="0"/>
          <w:numId w:val="12"/>
        </w:numPr>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 xml:space="preserve">Warunkiem wypłaty refundacji zwrotu kosztów </w:t>
      </w:r>
      <w:r w:rsidR="002A6DD4">
        <w:rPr>
          <w:rFonts w:ascii="Arial" w:eastAsia="Times New Roman" w:hAnsi="Arial" w:cs="Arial"/>
          <w:sz w:val="18"/>
          <w:szCs w:val="18"/>
        </w:rPr>
        <w:t>przejazdu</w:t>
      </w:r>
      <w:r w:rsidRPr="001945E7">
        <w:rPr>
          <w:rFonts w:ascii="Arial" w:eastAsia="Times New Roman" w:hAnsi="Arial" w:cs="Arial"/>
          <w:sz w:val="18"/>
          <w:szCs w:val="18"/>
        </w:rPr>
        <w:t xml:space="preserve"> jest złożenie wniosku o rozliczenie poniesionych kosztów przejazdu (wzór określa załącznik nr 2) w terminie do końca miesiąca następującego po miesiącu</w:t>
      </w:r>
      <w:r w:rsidR="00411F84">
        <w:rPr>
          <w:rFonts w:ascii="Arial" w:eastAsia="Times New Roman" w:hAnsi="Arial" w:cs="Arial"/>
          <w:sz w:val="18"/>
          <w:szCs w:val="18"/>
        </w:rPr>
        <w:t>,</w:t>
      </w:r>
      <w:r w:rsidRPr="001945E7">
        <w:rPr>
          <w:rFonts w:ascii="Arial" w:eastAsia="Times New Roman" w:hAnsi="Arial" w:cs="Arial"/>
          <w:sz w:val="18"/>
          <w:szCs w:val="18"/>
        </w:rPr>
        <w:t xml:space="preserve"> którego rozliczenie dotyczy</w:t>
      </w:r>
      <w:r w:rsidR="005629FB">
        <w:rPr>
          <w:rFonts w:ascii="Arial" w:eastAsia="Times New Roman" w:hAnsi="Arial" w:cs="Arial"/>
          <w:sz w:val="18"/>
          <w:szCs w:val="18"/>
        </w:rPr>
        <w:t>, wraz z wymaganymi dokumentami</w:t>
      </w:r>
      <w:r w:rsidRPr="001945E7">
        <w:rPr>
          <w:rFonts w:ascii="Arial" w:eastAsia="Times New Roman" w:hAnsi="Arial" w:cs="Arial"/>
          <w:sz w:val="18"/>
          <w:szCs w:val="18"/>
        </w:rPr>
        <w:t xml:space="preserve"> tj.:</w:t>
      </w:r>
    </w:p>
    <w:p w14:paraId="103AAF50" w14:textId="3723AEB4" w:rsidR="001945E7" w:rsidRPr="001945E7" w:rsidRDefault="001945E7" w:rsidP="002122E8">
      <w:pPr>
        <w:numPr>
          <w:ilvl w:val="0"/>
          <w:numId w:val="4"/>
        </w:numPr>
        <w:suppressAutoHyphens/>
        <w:spacing w:after="0" w:line="220" w:lineRule="exact"/>
        <w:ind w:left="284" w:hanging="284"/>
        <w:contextualSpacing/>
        <w:jc w:val="both"/>
        <w:rPr>
          <w:rFonts w:ascii="Arial" w:eastAsia="Calibri" w:hAnsi="Arial" w:cs="Arial"/>
          <w:sz w:val="18"/>
          <w:szCs w:val="18"/>
        </w:rPr>
      </w:pPr>
      <w:r w:rsidRPr="001945E7">
        <w:rPr>
          <w:rFonts w:ascii="Arial" w:eastAsia="Calibri" w:hAnsi="Arial" w:cs="Arial"/>
          <w:sz w:val="18"/>
          <w:szCs w:val="18"/>
        </w:rPr>
        <w:t>kserokopią listy obecności za wnioskowany okres potwierdzoną przez pracodawcę lub instytucję szkoleniową za</w:t>
      </w:r>
      <w:r w:rsidR="00682952">
        <w:rPr>
          <w:rFonts w:ascii="Arial" w:eastAsia="Calibri" w:hAnsi="Arial" w:cs="Arial"/>
          <w:sz w:val="18"/>
          <w:szCs w:val="18"/>
        </w:rPr>
        <w:t> </w:t>
      </w:r>
      <w:r w:rsidRPr="001945E7">
        <w:rPr>
          <w:rFonts w:ascii="Arial" w:eastAsia="Calibri" w:hAnsi="Arial" w:cs="Arial"/>
          <w:sz w:val="18"/>
          <w:szCs w:val="18"/>
        </w:rPr>
        <w:t>zgodność z oryginałem; listy obecności powinny być sporządzone n</w:t>
      </w:r>
      <w:r w:rsidR="005629FB">
        <w:rPr>
          <w:rFonts w:ascii="Arial" w:eastAsia="Calibri" w:hAnsi="Arial" w:cs="Arial"/>
          <w:sz w:val="18"/>
          <w:szCs w:val="18"/>
        </w:rPr>
        <w:t>a drukach ustalonych przez Powiatowy Urząd Pracy w Zgorzelcu</w:t>
      </w:r>
      <w:r w:rsidRPr="001945E7">
        <w:rPr>
          <w:rFonts w:ascii="Arial" w:eastAsia="Calibri" w:hAnsi="Arial" w:cs="Arial"/>
          <w:sz w:val="18"/>
          <w:szCs w:val="18"/>
        </w:rPr>
        <w:t>, które stanowią załącznik do umowy o organizację stażu, szkolenia;</w:t>
      </w:r>
    </w:p>
    <w:p w14:paraId="366439B9" w14:textId="016CA268" w:rsidR="001945E7" w:rsidRPr="001945E7" w:rsidRDefault="001945E7" w:rsidP="002122E8">
      <w:pPr>
        <w:numPr>
          <w:ilvl w:val="0"/>
          <w:numId w:val="4"/>
        </w:numPr>
        <w:suppressAutoHyphens/>
        <w:spacing w:after="0" w:line="220" w:lineRule="exact"/>
        <w:ind w:left="284" w:hanging="284"/>
        <w:contextualSpacing/>
        <w:jc w:val="both"/>
        <w:rPr>
          <w:rFonts w:ascii="Arial" w:eastAsia="Calibri" w:hAnsi="Arial" w:cs="Arial"/>
          <w:sz w:val="18"/>
          <w:szCs w:val="18"/>
        </w:rPr>
      </w:pPr>
      <w:r w:rsidRPr="001945E7">
        <w:rPr>
          <w:rFonts w:ascii="Arial" w:eastAsia="Calibri" w:hAnsi="Arial" w:cs="Arial"/>
          <w:sz w:val="18"/>
          <w:szCs w:val="18"/>
        </w:rPr>
        <w:t xml:space="preserve">odpowiednio oryginały biletów, faktur, rachunków imiennych zgodnie z </w:t>
      </w:r>
      <w:r w:rsidR="008D70B5" w:rsidRPr="001945E7">
        <w:rPr>
          <w:rFonts w:ascii="Arial" w:eastAsia="Calibri" w:hAnsi="Arial" w:cs="Arial"/>
          <w:sz w:val="18"/>
          <w:szCs w:val="18"/>
        </w:rPr>
        <w:t>za</w:t>
      </w:r>
      <w:r w:rsidR="008D70B5">
        <w:rPr>
          <w:rFonts w:ascii="Arial" w:eastAsia="Calibri" w:hAnsi="Arial" w:cs="Arial"/>
          <w:sz w:val="18"/>
          <w:szCs w:val="18"/>
        </w:rPr>
        <w:t xml:space="preserve">pisami określonymi </w:t>
      </w:r>
      <w:r w:rsidRPr="001945E7">
        <w:rPr>
          <w:rFonts w:ascii="Arial" w:eastAsia="Calibri" w:hAnsi="Arial" w:cs="Arial"/>
          <w:sz w:val="18"/>
          <w:szCs w:val="18"/>
        </w:rPr>
        <w:t>w punkcie II i III niniejszych zasad.</w:t>
      </w:r>
    </w:p>
    <w:p w14:paraId="3E0747BF" w14:textId="1D243EBD" w:rsidR="001945E7" w:rsidRDefault="001945E7" w:rsidP="002122E8">
      <w:pPr>
        <w:numPr>
          <w:ilvl w:val="0"/>
          <w:numId w:val="12"/>
        </w:numPr>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 xml:space="preserve">W przypadku podjęcia pracy lub rozpoczęcia działalności gospodarczej w trakcie korzystania ze zwrotu kosztów </w:t>
      </w:r>
      <w:r w:rsidR="002A6DD4">
        <w:rPr>
          <w:rFonts w:ascii="Arial" w:eastAsia="Times New Roman" w:hAnsi="Arial" w:cs="Arial"/>
          <w:sz w:val="18"/>
          <w:szCs w:val="18"/>
        </w:rPr>
        <w:t>przejazdu</w:t>
      </w:r>
      <w:r w:rsidRPr="001945E7">
        <w:rPr>
          <w:rFonts w:ascii="Arial" w:eastAsia="Times New Roman" w:hAnsi="Arial" w:cs="Arial"/>
          <w:sz w:val="18"/>
          <w:szCs w:val="18"/>
        </w:rPr>
        <w:t xml:space="preserve"> na szkolenie, refundacja nie będzie przysługiwała od dnia rozpoczęcia </w:t>
      </w:r>
      <w:r w:rsidR="00411F84">
        <w:rPr>
          <w:rFonts w:ascii="Arial" w:eastAsia="Times New Roman" w:hAnsi="Arial" w:cs="Arial"/>
          <w:sz w:val="18"/>
          <w:szCs w:val="18"/>
        </w:rPr>
        <w:t>pracy</w:t>
      </w:r>
      <w:r w:rsidRPr="001945E7">
        <w:rPr>
          <w:rFonts w:ascii="Arial" w:eastAsia="Times New Roman" w:hAnsi="Arial" w:cs="Arial"/>
          <w:sz w:val="18"/>
          <w:szCs w:val="18"/>
        </w:rPr>
        <w:t xml:space="preserve"> lub działalności gospodarczej.</w:t>
      </w:r>
    </w:p>
    <w:p w14:paraId="086FF405" w14:textId="77777777" w:rsidR="002775AB" w:rsidRDefault="002775AB" w:rsidP="002122E8">
      <w:pPr>
        <w:tabs>
          <w:tab w:val="left" w:pos="284"/>
        </w:tabs>
        <w:suppressAutoHyphens/>
        <w:spacing w:after="0" w:line="220" w:lineRule="exact"/>
        <w:contextualSpacing/>
        <w:jc w:val="both"/>
        <w:rPr>
          <w:rFonts w:ascii="Arial" w:eastAsia="Calibri" w:hAnsi="Arial" w:cs="Arial"/>
          <w:sz w:val="18"/>
          <w:szCs w:val="18"/>
        </w:rPr>
      </w:pPr>
    </w:p>
    <w:p w14:paraId="3F347FA5" w14:textId="77777777" w:rsidR="002775AB" w:rsidRPr="001945E7" w:rsidRDefault="002775AB" w:rsidP="002122E8">
      <w:pPr>
        <w:tabs>
          <w:tab w:val="left" w:pos="284"/>
        </w:tabs>
        <w:suppressAutoHyphens/>
        <w:spacing w:after="0" w:line="220" w:lineRule="exact"/>
        <w:contextualSpacing/>
        <w:jc w:val="both"/>
        <w:rPr>
          <w:rFonts w:ascii="Arial" w:eastAsia="Calibri" w:hAnsi="Arial" w:cs="Arial"/>
          <w:sz w:val="18"/>
          <w:szCs w:val="18"/>
        </w:rPr>
      </w:pPr>
    </w:p>
    <w:p w14:paraId="2D9752BC" w14:textId="77777777" w:rsidR="001945E7" w:rsidRPr="001945E7" w:rsidRDefault="001945E7" w:rsidP="002122E8">
      <w:pPr>
        <w:numPr>
          <w:ilvl w:val="0"/>
          <w:numId w:val="11"/>
        </w:numPr>
        <w:spacing w:after="60" w:line="220" w:lineRule="exact"/>
        <w:ind w:left="567" w:hanging="142"/>
        <w:jc w:val="both"/>
        <w:outlineLvl w:val="1"/>
        <w:rPr>
          <w:rFonts w:ascii="Arial" w:eastAsia="Calibri" w:hAnsi="Arial" w:cs="Arial"/>
          <w:b/>
          <w:bCs/>
          <w:sz w:val="18"/>
          <w:szCs w:val="18"/>
        </w:rPr>
      </w:pPr>
      <w:bookmarkStart w:id="18" w:name="_Toc126912327"/>
      <w:r w:rsidRPr="001945E7">
        <w:rPr>
          <w:rFonts w:ascii="Arial" w:eastAsia="Calibri" w:hAnsi="Arial" w:cs="Arial"/>
          <w:b/>
          <w:bCs/>
          <w:sz w:val="18"/>
          <w:szCs w:val="18"/>
        </w:rPr>
        <w:t>Warunki przyznawania zwrotu kosztów przejazdu do pracodawcy, który zgłosił ofertę pracy w tut. Urzędzie</w:t>
      </w:r>
      <w:bookmarkEnd w:id="18"/>
      <w:r w:rsidRPr="001945E7">
        <w:rPr>
          <w:rFonts w:ascii="Arial" w:eastAsia="Calibri" w:hAnsi="Arial" w:cs="Arial"/>
          <w:b/>
          <w:bCs/>
          <w:sz w:val="18"/>
          <w:szCs w:val="18"/>
        </w:rPr>
        <w:t>:</w:t>
      </w:r>
    </w:p>
    <w:p w14:paraId="214DC307" w14:textId="77777777" w:rsidR="001945E7" w:rsidRPr="001945E7" w:rsidRDefault="001945E7" w:rsidP="002122E8">
      <w:pPr>
        <w:numPr>
          <w:ilvl w:val="0"/>
          <w:numId w:val="18"/>
        </w:numPr>
        <w:autoSpaceDE w:val="0"/>
        <w:spacing w:before="360"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Starosta może zwrócić bezrobotnemu koszt przejazdu do pracodawcy i powrotu do miejsca zamieszkania w przypadku skierowania go do pracodawcy, który zgłosił ofertę pracy, jeżeli siedziba tego pracodawcy znajduje się poza miejscem zamieszkania bezrobotnego.</w:t>
      </w:r>
    </w:p>
    <w:p w14:paraId="3F3F9705" w14:textId="43AFEE94" w:rsidR="001945E7" w:rsidRPr="001945E7" w:rsidRDefault="001945E7" w:rsidP="002122E8">
      <w:pPr>
        <w:numPr>
          <w:ilvl w:val="0"/>
          <w:numId w:val="18"/>
        </w:numPr>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lastRenderedPageBreak/>
        <w:t xml:space="preserve">Warunkiem wypłaty refundacji zwrotu kosztów </w:t>
      </w:r>
      <w:r w:rsidR="002A6DD4">
        <w:rPr>
          <w:rFonts w:ascii="Arial" w:eastAsia="Times New Roman" w:hAnsi="Arial" w:cs="Arial"/>
          <w:sz w:val="18"/>
          <w:szCs w:val="18"/>
        </w:rPr>
        <w:t>przejazdu</w:t>
      </w:r>
      <w:r w:rsidRPr="001945E7">
        <w:rPr>
          <w:rFonts w:ascii="Arial" w:eastAsia="Times New Roman" w:hAnsi="Arial" w:cs="Arial"/>
          <w:sz w:val="18"/>
          <w:szCs w:val="18"/>
        </w:rPr>
        <w:t xml:space="preserve"> jest złożenie wniosku o rozliczenie poniesionych kosztów przejazdu (wzór określa załącznik nr 5 niniejszych zasad) w terminie do 30 dni od momentu otrzymania skierowania w</w:t>
      </w:r>
      <w:r w:rsidR="00682952">
        <w:rPr>
          <w:rFonts w:ascii="Arial" w:eastAsia="Times New Roman" w:hAnsi="Arial" w:cs="Arial"/>
          <w:sz w:val="18"/>
          <w:szCs w:val="18"/>
        </w:rPr>
        <w:t> </w:t>
      </w:r>
      <w:r w:rsidR="00DB30D4">
        <w:rPr>
          <w:rFonts w:ascii="Arial" w:eastAsia="Times New Roman" w:hAnsi="Arial" w:cs="Arial"/>
          <w:sz w:val="18"/>
          <w:szCs w:val="18"/>
        </w:rPr>
        <w:t xml:space="preserve">Powiatowym </w:t>
      </w:r>
      <w:r w:rsidRPr="001945E7">
        <w:rPr>
          <w:rFonts w:ascii="Arial" w:eastAsia="Times New Roman" w:hAnsi="Arial" w:cs="Arial"/>
          <w:sz w:val="18"/>
          <w:szCs w:val="18"/>
        </w:rPr>
        <w:t>Urzędzie</w:t>
      </w:r>
      <w:r w:rsidR="00DB30D4">
        <w:rPr>
          <w:rFonts w:ascii="Arial" w:eastAsia="Times New Roman" w:hAnsi="Arial" w:cs="Arial"/>
          <w:sz w:val="18"/>
          <w:szCs w:val="18"/>
        </w:rPr>
        <w:t xml:space="preserve"> Pracy w Zgorzelcu</w:t>
      </w:r>
      <w:r w:rsidRPr="001945E7">
        <w:rPr>
          <w:rFonts w:ascii="Arial" w:eastAsia="Times New Roman" w:hAnsi="Arial" w:cs="Arial"/>
          <w:sz w:val="18"/>
          <w:szCs w:val="18"/>
        </w:rPr>
        <w:t xml:space="preserve"> wraz z dokumentami potwierdzającymi poniesione kosz</w:t>
      </w:r>
      <w:r w:rsidR="00DB30D4">
        <w:rPr>
          <w:rFonts w:ascii="Arial" w:eastAsia="Times New Roman" w:hAnsi="Arial" w:cs="Arial"/>
          <w:sz w:val="18"/>
          <w:szCs w:val="18"/>
        </w:rPr>
        <w:t>t</w:t>
      </w:r>
      <w:r w:rsidRPr="001945E7">
        <w:rPr>
          <w:rFonts w:ascii="Arial" w:eastAsia="Times New Roman" w:hAnsi="Arial" w:cs="Arial"/>
          <w:sz w:val="18"/>
          <w:szCs w:val="18"/>
        </w:rPr>
        <w:t>y przejazdu</w:t>
      </w:r>
      <w:r w:rsidR="00DB30D4">
        <w:rPr>
          <w:rFonts w:ascii="Arial" w:eastAsia="Times New Roman" w:hAnsi="Arial" w:cs="Arial"/>
          <w:sz w:val="18"/>
          <w:szCs w:val="18"/>
        </w:rPr>
        <w:t xml:space="preserve"> wystawionymi zgodnie z zapisami</w:t>
      </w:r>
      <w:r w:rsidRPr="001945E7">
        <w:rPr>
          <w:rFonts w:ascii="Arial" w:eastAsia="Times New Roman" w:hAnsi="Arial" w:cs="Arial"/>
          <w:sz w:val="18"/>
          <w:szCs w:val="18"/>
        </w:rPr>
        <w:t xml:space="preserve"> określonymi w części II i III niniejszych zasad.</w:t>
      </w:r>
    </w:p>
    <w:p w14:paraId="05916C7E" w14:textId="36594535" w:rsidR="001945E7" w:rsidRPr="001945E7" w:rsidRDefault="001945E7" w:rsidP="002122E8">
      <w:pPr>
        <w:numPr>
          <w:ilvl w:val="0"/>
          <w:numId w:val="18"/>
        </w:numPr>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W przypadku</w:t>
      </w:r>
      <w:r w:rsidR="00411F84">
        <w:rPr>
          <w:rFonts w:ascii="Arial" w:eastAsia="Times New Roman" w:hAnsi="Arial" w:cs="Arial"/>
          <w:sz w:val="18"/>
          <w:szCs w:val="18"/>
        </w:rPr>
        <w:t>,</w:t>
      </w:r>
      <w:r w:rsidRPr="001945E7">
        <w:rPr>
          <w:rFonts w:ascii="Arial" w:eastAsia="Times New Roman" w:hAnsi="Arial" w:cs="Arial"/>
          <w:sz w:val="18"/>
          <w:szCs w:val="18"/>
        </w:rPr>
        <w:t xml:space="preserve"> gdy zgłoszenie się u pracodawcy miało miejsce na terenie miasta Zgorzelec w dniu wizyty obowiązkowej w</w:t>
      </w:r>
      <w:r w:rsidR="00682952">
        <w:rPr>
          <w:rFonts w:ascii="Arial" w:eastAsia="Times New Roman" w:hAnsi="Arial" w:cs="Arial"/>
          <w:sz w:val="18"/>
          <w:szCs w:val="18"/>
        </w:rPr>
        <w:t> </w:t>
      </w:r>
      <w:r w:rsidRPr="001945E7">
        <w:rPr>
          <w:rFonts w:ascii="Arial" w:eastAsia="Times New Roman" w:hAnsi="Arial" w:cs="Arial"/>
          <w:sz w:val="18"/>
          <w:szCs w:val="18"/>
        </w:rPr>
        <w:t>Powiatowym Urzędzie Pracy</w:t>
      </w:r>
      <w:r w:rsidR="005629FB">
        <w:rPr>
          <w:rFonts w:ascii="Arial" w:eastAsia="Times New Roman" w:hAnsi="Arial" w:cs="Arial"/>
          <w:sz w:val="18"/>
          <w:szCs w:val="18"/>
        </w:rPr>
        <w:t xml:space="preserve"> w Zgorzelcu</w:t>
      </w:r>
      <w:r w:rsidRPr="001945E7">
        <w:rPr>
          <w:rFonts w:ascii="Arial" w:eastAsia="Times New Roman" w:hAnsi="Arial" w:cs="Arial"/>
          <w:sz w:val="18"/>
          <w:szCs w:val="18"/>
        </w:rPr>
        <w:t>, wyznaczonej przez tut. Urząd zwrot nie przysługuje.</w:t>
      </w:r>
    </w:p>
    <w:p w14:paraId="36FBD0CD" w14:textId="77777777" w:rsidR="001945E7" w:rsidRPr="001945E7" w:rsidRDefault="001945E7" w:rsidP="002122E8">
      <w:pPr>
        <w:suppressAutoHyphens/>
        <w:spacing w:after="0" w:line="220" w:lineRule="exact"/>
        <w:ind w:left="284" w:hanging="284"/>
        <w:jc w:val="both"/>
        <w:rPr>
          <w:rFonts w:ascii="Arial" w:eastAsia="Calibri" w:hAnsi="Arial" w:cs="Arial"/>
          <w:sz w:val="18"/>
          <w:szCs w:val="18"/>
        </w:rPr>
      </w:pPr>
    </w:p>
    <w:p w14:paraId="758616B2" w14:textId="0DE97F90" w:rsidR="001945E7" w:rsidRPr="001945E7" w:rsidRDefault="001945E7" w:rsidP="002122E8">
      <w:pPr>
        <w:numPr>
          <w:ilvl w:val="0"/>
          <w:numId w:val="11"/>
        </w:numPr>
        <w:spacing w:after="60" w:line="220" w:lineRule="exact"/>
        <w:ind w:left="567" w:hanging="142"/>
        <w:jc w:val="both"/>
        <w:outlineLvl w:val="1"/>
        <w:rPr>
          <w:rFonts w:ascii="Arial" w:eastAsia="Calibri" w:hAnsi="Arial" w:cs="Arial"/>
          <w:b/>
          <w:bCs/>
          <w:sz w:val="18"/>
          <w:szCs w:val="18"/>
        </w:rPr>
      </w:pPr>
      <w:bookmarkStart w:id="19" w:name="_Toc126912328"/>
      <w:r w:rsidRPr="001945E7">
        <w:rPr>
          <w:rFonts w:ascii="Arial" w:eastAsia="Calibri" w:hAnsi="Arial" w:cs="Arial"/>
          <w:b/>
          <w:bCs/>
          <w:sz w:val="18"/>
          <w:szCs w:val="18"/>
        </w:rPr>
        <w:t>Warunki przyznawania zwrotu kosztów przejazdu na badania lekarskie lub psychologiczne, na które osoba została skierowana przez tut. Urząd</w:t>
      </w:r>
      <w:bookmarkEnd w:id="19"/>
      <w:r w:rsidRPr="001945E7">
        <w:rPr>
          <w:rFonts w:ascii="Arial" w:eastAsia="Calibri" w:hAnsi="Arial" w:cs="Arial"/>
          <w:b/>
          <w:bCs/>
          <w:sz w:val="18"/>
          <w:szCs w:val="18"/>
        </w:rPr>
        <w:t>:</w:t>
      </w:r>
    </w:p>
    <w:p w14:paraId="34219CC8" w14:textId="09C2A286" w:rsidR="001945E7" w:rsidRPr="001945E7" w:rsidRDefault="001945E7" w:rsidP="002122E8">
      <w:pPr>
        <w:numPr>
          <w:ilvl w:val="0"/>
          <w:numId w:val="14"/>
        </w:numPr>
        <w:suppressAutoHyphens/>
        <w:spacing w:after="0" w:line="220" w:lineRule="exact"/>
        <w:ind w:left="284" w:hanging="284"/>
        <w:contextualSpacing/>
        <w:jc w:val="both"/>
        <w:rPr>
          <w:rFonts w:ascii="Arial" w:eastAsia="Calibri" w:hAnsi="Arial" w:cs="Arial"/>
          <w:b/>
          <w:sz w:val="18"/>
          <w:szCs w:val="18"/>
        </w:rPr>
      </w:pPr>
      <w:r w:rsidRPr="001945E7">
        <w:rPr>
          <w:rFonts w:ascii="Arial" w:eastAsia="Calibri" w:hAnsi="Arial" w:cs="Arial"/>
          <w:sz w:val="18"/>
          <w:szCs w:val="18"/>
        </w:rPr>
        <w:t xml:space="preserve">Starosta może zwrócić bezrobotnemu lub </w:t>
      </w:r>
      <w:r w:rsidR="00933A8F">
        <w:rPr>
          <w:rFonts w:ascii="Arial" w:eastAsia="Calibri" w:hAnsi="Arial" w:cs="Arial"/>
          <w:sz w:val="18"/>
          <w:szCs w:val="18"/>
        </w:rPr>
        <w:t>poszukującemu pracy</w:t>
      </w:r>
      <w:r w:rsidRPr="001945E7">
        <w:rPr>
          <w:rFonts w:ascii="Arial" w:eastAsia="Calibri" w:hAnsi="Arial" w:cs="Arial"/>
          <w:sz w:val="18"/>
          <w:szCs w:val="18"/>
        </w:rPr>
        <w:t>, koszt przejazdu na badania lekarskie lub psychologiczne i powrotu do miejsca zamieszkania, jeżeli na badania te został skierowany przez Powiatowy Urząd Pracy</w:t>
      </w:r>
      <w:r w:rsidR="00DB30D4">
        <w:rPr>
          <w:rFonts w:ascii="Arial" w:eastAsia="Calibri" w:hAnsi="Arial" w:cs="Arial"/>
          <w:sz w:val="18"/>
          <w:szCs w:val="18"/>
        </w:rPr>
        <w:t xml:space="preserve"> w Zgorzelcu </w:t>
      </w:r>
      <w:r w:rsidRPr="001945E7">
        <w:rPr>
          <w:rFonts w:ascii="Arial" w:eastAsia="Calibri" w:hAnsi="Arial" w:cs="Arial"/>
          <w:sz w:val="18"/>
          <w:szCs w:val="18"/>
        </w:rPr>
        <w:t>i</w:t>
      </w:r>
      <w:r w:rsidR="00933A8F">
        <w:rPr>
          <w:rFonts w:ascii="Arial" w:eastAsia="Calibri" w:hAnsi="Arial" w:cs="Arial"/>
          <w:sz w:val="18"/>
          <w:szCs w:val="18"/>
        </w:rPr>
        <w:t> </w:t>
      </w:r>
      <w:r w:rsidRPr="001945E7">
        <w:rPr>
          <w:rFonts w:ascii="Arial" w:eastAsia="Calibri" w:hAnsi="Arial" w:cs="Arial"/>
          <w:sz w:val="18"/>
          <w:szCs w:val="18"/>
        </w:rPr>
        <w:t>dojeżdża do tych miejsc</w:t>
      </w:r>
      <w:r w:rsidR="0013089E">
        <w:rPr>
          <w:rFonts w:ascii="Arial" w:eastAsia="Calibri" w:hAnsi="Arial" w:cs="Arial"/>
          <w:sz w:val="18"/>
          <w:szCs w:val="18"/>
        </w:rPr>
        <w:t>.</w:t>
      </w:r>
      <w:r w:rsidRPr="001945E7">
        <w:rPr>
          <w:rFonts w:ascii="Arial" w:eastAsia="Calibri" w:hAnsi="Arial" w:cs="Arial"/>
          <w:sz w:val="18"/>
          <w:szCs w:val="18"/>
        </w:rPr>
        <w:t xml:space="preserve"> </w:t>
      </w:r>
    </w:p>
    <w:p w14:paraId="088870B6" w14:textId="59267685" w:rsidR="001945E7" w:rsidRPr="001945E7" w:rsidRDefault="001945E7" w:rsidP="002122E8">
      <w:pPr>
        <w:numPr>
          <w:ilvl w:val="0"/>
          <w:numId w:val="14"/>
        </w:numPr>
        <w:suppressAutoHyphens/>
        <w:spacing w:after="0" w:line="220" w:lineRule="exact"/>
        <w:ind w:left="284" w:hanging="284"/>
        <w:contextualSpacing/>
        <w:jc w:val="both"/>
        <w:rPr>
          <w:rFonts w:ascii="Arial" w:eastAsia="Calibri" w:hAnsi="Arial" w:cs="Arial"/>
          <w:b/>
          <w:sz w:val="18"/>
          <w:szCs w:val="18"/>
        </w:rPr>
      </w:pPr>
      <w:r w:rsidRPr="001945E7">
        <w:rPr>
          <w:rFonts w:ascii="Arial" w:eastAsia="Calibri" w:hAnsi="Arial" w:cs="Arial"/>
          <w:sz w:val="18"/>
          <w:szCs w:val="18"/>
        </w:rPr>
        <w:t xml:space="preserve">Osoba ubiegająca się o zwrot </w:t>
      </w:r>
      <w:r w:rsidR="00DB30D4">
        <w:rPr>
          <w:rFonts w:ascii="Arial" w:eastAsia="Calibri" w:hAnsi="Arial" w:cs="Arial"/>
          <w:sz w:val="18"/>
          <w:szCs w:val="18"/>
        </w:rPr>
        <w:t>kosztów przejazdu składa w Powiatowym Urzędzie Pracy w Zgorzelcu</w:t>
      </w:r>
      <w:r w:rsidRPr="001945E7">
        <w:rPr>
          <w:rFonts w:ascii="Arial" w:eastAsia="Calibri" w:hAnsi="Arial" w:cs="Arial"/>
          <w:sz w:val="18"/>
          <w:szCs w:val="18"/>
        </w:rPr>
        <w:t xml:space="preserve"> rozliczenie zwrotu kosztów przejazdu na badania lekarskie (wzór określa załącznik nr 4 niniejszych zasad) w terminie do 30 dni od zakończenia badań lekarskich lub psychologicznych.</w:t>
      </w:r>
    </w:p>
    <w:p w14:paraId="7558B79A" w14:textId="17317105" w:rsidR="001945E7" w:rsidRPr="001945E7" w:rsidRDefault="001945E7" w:rsidP="002122E8">
      <w:pPr>
        <w:numPr>
          <w:ilvl w:val="0"/>
          <w:numId w:val="14"/>
        </w:numPr>
        <w:suppressAutoHyphens/>
        <w:spacing w:after="0" w:line="220" w:lineRule="exact"/>
        <w:ind w:left="284" w:hanging="284"/>
        <w:contextualSpacing/>
        <w:jc w:val="both"/>
        <w:rPr>
          <w:rFonts w:ascii="Arial" w:eastAsia="Calibri" w:hAnsi="Arial" w:cs="Arial"/>
          <w:b/>
          <w:sz w:val="18"/>
          <w:szCs w:val="18"/>
        </w:rPr>
      </w:pPr>
      <w:r w:rsidRPr="001945E7">
        <w:rPr>
          <w:rFonts w:ascii="Arial" w:eastAsia="Calibri" w:hAnsi="Arial" w:cs="Arial"/>
          <w:sz w:val="18"/>
          <w:szCs w:val="18"/>
        </w:rPr>
        <w:t>Koszty przejazdu dotyczą zwrotu za przejazd z miejsca zamieszkania do miejsca wykonywania badań lekarskich lub psychologicznych i powrotu do miejsca zamieszkania.</w:t>
      </w:r>
    </w:p>
    <w:p w14:paraId="678885B4" w14:textId="5EC985E9" w:rsidR="001945E7" w:rsidRPr="001945E7" w:rsidRDefault="001945E7" w:rsidP="002122E8">
      <w:pPr>
        <w:numPr>
          <w:ilvl w:val="0"/>
          <w:numId w:val="14"/>
        </w:numPr>
        <w:suppressAutoHyphens/>
        <w:spacing w:after="0" w:line="220" w:lineRule="exact"/>
        <w:ind w:left="284" w:hanging="284"/>
        <w:contextualSpacing/>
        <w:jc w:val="both"/>
        <w:rPr>
          <w:rFonts w:ascii="Arial" w:eastAsia="Calibri" w:hAnsi="Arial" w:cs="Arial"/>
          <w:b/>
          <w:sz w:val="18"/>
          <w:szCs w:val="18"/>
        </w:rPr>
      </w:pPr>
      <w:r w:rsidRPr="001945E7">
        <w:rPr>
          <w:rFonts w:ascii="Arial" w:eastAsia="Calibri" w:hAnsi="Arial" w:cs="Arial"/>
          <w:sz w:val="18"/>
          <w:szCs w:val="18"/>
        </w:rPr>
        <w:t xml:space="preserve">Warunkiem zwrotu kosztów przejazdu jest wykonanie badań lekarskich lub psychologicznych </w:t>
      </w:r>
      <w:r w:rsidRPr="001945E7">
        <w:rPr>
          <w:rFonts w:ascii="Arial" w:eastAsia="Calibri" w:hAnsi="Arial" w:cs="Arial"/>
          <w:sz w:val="18"/>
          <w:szCs w:val="18"/>
        </w:rPr>
        <w:br/>
        <w:t>i uzyskanie opinii lekarskiej.</w:t>
      </w:r>
    </w:p>
    <w:p w14:paraId="7B7E46D8" w14:textId="49C36BC8" w:rsidR="001945E7" w:rsidRPr="001945E7" w:rsidRDefault="001945E7" w:rsidP="002122E8">
      <w:pPr>
        <w:numPr>
          <w:ilvl w:val="0"/>
          <w:numId w:val="14"/>
        </w:numPr>
        <w:suppressAutoHyphens/>
        <w:spacing w:after="0" w:line="220" w:lineRule="exact"/>
        <w:ind w:left="284" w:hanging="284"/>
        <w:contextualSpacing/>
        <w:jc w:val="both"/>
        <w:rPr>
          <w:rFonts w:ascii="Arial" w:eastAsia="Calibri" w:hAnsi="Arial" w:cs="Arial"/>
          <w:b/>
          <w:sz w:val="18"/>
          <w:szCs w:val="18"/>
        </w:rPr>
      </w:pPr>
      <w:r w:rsidRPr="001945E7">
        <w:rPr>
          <w:rFonts w:ascii="Arial" w:eastAsia="Calibri" w:hAnsi="Arial" w:cs="Arial"/>
          <w:sz w:val="18"/>
          <w:szCs w:val="18"/>
        </w:rPr>
        <w:t xml:space="preserve">Podstawą zwrotu kosztów przejazdu jest złożenie wniosku o zwrot kosztów </w:t>
      </w:r>
      <w:r w:rsidR="00FF6C3B">
        <w:rPr>
          <w:rFonts w:ascii="Arial" w:eastAsia="Calibri" w:hAnsi="Arial" w:cs="Arial"/>
          <w:sz w:val="18"/>
          <w:szCs w:val="18"/>
        </w:rPr>
        <w:t>przejazdu</w:t>
      </w:r>
      <w:r w:rsidRPr="001945E7">
        <w:rPr>
          <w:rFonts w:ascii="Arial" w:eastAsia="Calibri" w:hAnsi="Arial" w:cs="Arial"/>
          <w:sz w:val="18"/>
          <w:szCs w:val="18"/>
        </w:rPr>
        <w:t xml:space="preserve"> z miejsca zamieszkania do miejsca wykonywania badań lekarskich wraz z wymaganymi dokumentami, którymi są:</w:t>
      </w:r>
    </w:p>
    <w:p w14:paraId="3670C15C" w14:textId="77777777" w:rsidR="001945E7" w:rsidRPr="001945E7" w:rsidRDefault="001945E7" w:rsidP="002122E8">
      <w:pPr>
        <w:numPr>
          <w:ilvl w:val="0"/>
          <w:numId w:val="5"/>
        </w:numPr>
        <w:suppressAutoHyphens/>
        <w:spacing w:after="0" w:line="220" w:lineRule="exact"/>
        <w:ind w:left="284" w:hanging="284"/>
        <w:contextualSpacing/>
        <w:jc w:val="both"/>
        <w:rPr>
          <w:rFonts w:ascii="Arial" w:eastAsia="Calibri" w:hAnsi="Arial" w:cs="Arial"/>
          <w:sz w:val="18"/>
          <w:szCs w:val="18"/>
        </w:rPr>
      </w:pPr>
      <w:r w:rsidRPr="001945E7">
        <w:rPr>
          <w:rFonts w:ascii="Arial" w:eastAsia="Calibri" w:hAnsi="Arial" w:cs="Arial"/>
          <w:sz w:val="18"/>
          <w:szCs w:val="18"/>
        </w:rPr>
        <w:t>zaświadczenia z poszczególnych jednostek, w których wykonywano badania z datą ich wykonania;</w:t>
      </w:r>
    </w:p>
    <w:p w14:paraId="1EB6A7B0" w14:textId="5394FE24" w:rsidR="001945E7" w:rsidRPr="001945E7" w:rsidRDefault="001945E7" w:rsidP="002122E8">
      <w:pPr>
        <w:numPr>
          <w:ilvl w:val="0"/>
          <w:numId w:val="5"/>
        </w:numPr>
        <w:suppressAutoHyphens/>
        <w:spacing w:after="0" w:line="220" w:lineRule="exact"/>
        <w:ind w:left="284" w:hanging="284"/>
        <w:contextualSpacing/>
        <w:jc w:val="both"/>
        <w:rPr>
          <w:rFonts w:ascii="Arial" w:eastAsia="Calibri" w:hAnsi="Arial" w:cs="Arial"/>
          <w:sz w:val="18"/>
          <w:szCs w:val="18"/>
        </w:rPr>
      </w:pPr>
      <w:r w:rsidRPr="001945E7">
        <w:rPr>
          <w:rFonts w:ascii="Arial" w:eastAsia="Calibri" w:hAnsi="Arial" w:cs="Arial"/>
          <w:sz w:val="18"/>
          <w:szCs w:val="18"/>
        </w:rPr>
        <w:t>dokumenty potwierdzające poniesione kosz</w:t>
      </w:r>
      <w:r w:rsidR="00FF6C3B">
        <w:rPr>
          <w:rFonts w:ascii="Arial" w:eastAsia="Calibri" w:hAnsi="Arial" w:cs="Arial"/>
          <w:sz w:val="18"/>
          <w:szCs w:val="18"/>
        </w:rPr>
        <w:t>t</w:t>
      </w:r>
      <w:r w:rsidRPr="001945E7">
        <w:rPr>
          <w:rFonts w:ascii="Arial" w:eastAsia="Calibri" w:hAnsi="Arial" w:cs="Arial"/>
          <w:sz w:val="18"/>
          <w:szCs w:val="18"/>
        </w:rPr>
        <w:t>y przejazdu wystawione zgodnie z za</w:t>
      </w:r>
      <w:r w:rsidR="00DB30D4">
        <w:rPr>
          <w:rFonts w:ascii="Arial" w:eastAsia="Calibri" w:hAnsi="Arial" w:cs="Arial"/>
          <w:sz w:val="18"/>
          <w:szCs w:val="18"/>
        </w:rPr>
        <w:t xml:space="preserve">pisami </w:t>
      </w:r>
      <w:r w:rsidRPr="001945E7">
        <w:rPr>
          <w:rFonts w:ascii="Arial" w:eastAsia="Calibri" w:hAnsi="Arial" w:cs="Arial"/>
          <w:sz w:val="18"/>
          <w:szCs w:val="18"/>
        </w:rPr>
        <w:t>określonymi w części II i III niniejszych zasad.</w:t>
      </w:r>
    </w:p>
    <w:p w14:paraId="604BC66E" w14:textId="66102AE1" w:rsidR="001945E7" w:rsidRPr="001945E7" w:rsidRDefault="001945E7" w:rsidP="002122E8">
      <w:pPr>
        <w:tabs>
          <w:tab w:val="left" w:pos="284"/>
        </w:tabs>
        <w:suppressAutoHyphens/>
        <w:spacing w:after="0" w:line="220" w:lineRule="exact"/>
        <w:ind w:left="284"/>
        <w:jc w:val="both"/>
        <w:rPr>
          <w:rFonts w:ascii="Arial" w:eastAsia="Calibri" w:hAnsi="Arial" w:cs="Arial"/>
          <w:sz w:val="18"/>
          <w:szCs w:val="18"/>
        </w:rPr>
      </w:pPr>
      <w:r w:rsidRPr="001945E7">
        <w:rPr>
          <w:rFonts w:ascii="Arial" w:eastAsia="Calibri" w:hAnsi="Arial" w:cs="Arial"/>
          <w:sz w:val="18"/>
          <w:szCs w:val="18"/>
        </w:rPr>
        <w:t>Data zakupu biletów jednorazowych musi być zgodna z datą wykonania badań lekarskich. Natomiast zakup paliwa uwzględniony będzie w przypadku, gdy dowód zakupu wystawiony będzie po dniu otr</w:t>
      </w:r>
      <w:r w:rsidR="00411F84">
        <w:rPr>
          <w:rFonts w:ascii="Arial" w:eastAsia="Calibri" w:hAnsi="Arial" w:cs="Arial"/>
          <w:sz w:val="18"/>
          <w:szCs w:val="18"/>
        </w:rPr>
        <w:t xml:space="preserve">zymania skierowania na badania                 </w:t>
      </w:r>
      <w:r w:rsidR="00411F84" w:rsidRPr="00DB30D4">
        <w:rPr>
          <w:rFonts w:ascii="Arial" w:eastAsia="Calibri" w:hAnsi="Arial" w:cs="Arial"/>
          <w:sz w:val="18"/>
          <w:szCs w:val="18"/>
        </w:rPr>
        <w:t>i nie później niż w dniu wykonania badań.</w:t>
      </w:r>
      <w:r w:rsidR="00411F84">
        <w:rPr>
          <w:rFonts w:ascii="Arial" w:eastAsia="Calibri" w:hAnsi="Arial" w:cs="Arial"/>
          <w:sz w:val="18"/>
          <w:szCs w:val="18"/>
        </w:rPr>
        <w:t xml:space="preserve"> </w:t>
      </w:r>
    </w:p>
    <w:p w14:paraId="56084C57" w14:textId="77777777" w:rsidR="001945E7" w:rsidRPr="001945E7" w:rsidRDefault="001945E7" w:rsidP="002122E8">
      <w:pPr>
        <w:suppressAutoHyphens/>
        <w:spacing w:after="0" w:line="220" w:lineRule="exact"/>
        <w:jc w:val="both"/>
        <w:rPr>
          <w:rFonts w:ascii="Arial" w:eastAsia="Calibri" w:hAnsi="Arial" w:cs="Arial"/>
          <w:sz w:val="18"/>
          <w:szCs w:val="18"/>
        </w:rPr>
      </w:pPr>
    </w:p>
    <w:p w14:paraId="17659267" w14:textId="71EC349C" w:rsidR="001945E7" w:rsidRPr="001945E7" w:rsidRDefault="001945E7" w:rsidP="00226532">
      <w:pPr>
        <w:numPr>
          <w:ilvl w:val="0"/>
          <w:numId w:val="11"/>
        </w:numPr>
        <w:spacing w:after="60" w:line="220" w:lineRule="exact"/>
        <w:jc w:val="both"/>
        <w:outlineLvl w:val="1"/>
        <w:rPr>
          <w:rFonts w:ascii="Arial" w:eastAsia="Calibri" w:hAnsi="Arial" w:cs="Arial"/>
          <w:b/>
          <w:bCs/>
          <w:sz w:val="18"/>
          <w:szCs w:val="18"/>
        </w:rPr>
      </w:pPr>
      <w:bookmarkStart w:id="20" w:name="_Toc126912329"/>
      <w:r w:rsidRPr="001945E7">
        <w:rPr>
          <w:rFonts w:ascii="Arial" w:eastAsia="Calibri" w:hAnsi="Arial" w:cs="Arial"/>
          <w:b/>
          <w:bCs/>
          <w:sz w:val="18"/>
          <w:szCs w:val="18"/>
        </w:rPr>
        <w:t xml:space="preserve">Warunki przyznawania zwrotu </w:t>
      </w:r>
      <w:bookmarkEnd w:id="20"/>
      <w:r w:rsidR="00226532">
        <w:rPr>
          <w:rFonts w:ascii="Arial" w:eastAsia="Calibri" w:hAnsi="Arial" w:cs="Arial"/>
          <w:b/>
          <w:bCs/>
          <w:sz w:val="18"/>
          <w:szCs w:val="18"/>
        </w:rPr>
        <w:t xml:space="preserve">kosztów </w:t>
      </w:r>
      <w:r w:rsidR="00226532" w:rsidRPr="00226532">
        <w:rPr>
          <w:rFonts w:ascii="Arial" w:eastAsia="Calibri" w:hAnsi="Arial" w:cs="Arial"/>
          <w:b/>
          <w:bCs/>
          <w:sz w:val="18"/>
          <w:szCs w:val="18"/>
        </w:rPr>
        <w:t>przejazdu w ramach zadania</w:t>
      </w:r>
      <w:r w:rsidR="002A6DD4">
        <w:rPr>
          <w:rFonts w:ascii="Arial" w:eastAsia="Calibri" w:hAnsi="Arial" w:cs="Arial"/>
          <w:b/>
          <w:bCs/>
          <w:sz w:val="18"/>
          <w:szCs w:val="18"/>
        </w:rPr>
        <w:t xml:space="preserve"> -</w:t>
      </w:r>
      <w:r w:rsidR="00226532" w:rsidRPr="00226532">
        <w:rPr>
          <w:rFonts w:ascii="Arial" w:eastAsia="Calibri" w:hAnsi="Arial" w:cs="Arial"/>
          <w:b/>
          <w:bCs/>
          <w:sz w:val="18"/>
          <w:szCs w:val="18"/>
        </w:rPr>
        <w:t xml:space="preserve"> finansowanie kosztów potwierdzenia nabycia wiedzy i umiejętności</w:t>
      </w:r>
      <w:r w:rsidRPr="001945E7">
        <w:rPr>
          <w:rFonts w:ascii="Arial" w:eastAsia="Calibri" w:hAnsi="Arial" w:cs="Arial"/>
          <w:b/>
          <w:bCs/>
          <w:sz w:val="18"/>
          <w:szCs w:val="18"/>
        </w:rPr>
        <w:t>:</w:t>
      </w:r>
    </w:p>
    <w:p w14:paraId="2EAE495E" w14:textId="78063223" w:rsidR="001945E7" w:rsidRPr="001945E7" w:rsidRDefault="001945E7" w:rsidP="002122E8">
      <w:pPr>
        <w:numPr>
          <w:ilvl w:val="0"/>
          <w:numId w:val="6"/>
        </w:numPr>
        <w:suppressAutoHyphens/>
        <w:spacing w:after="0" w:line="220" w:lineRule="exact"/>
        <w:ind w:left="284"/>
        <w:contextualSpacing/>
        <w:jc w:val="both"/>
        <w:rPr>
          <w:rFonts w:ascii="Arial" w:eastAsia="Calibri" w:hAnsi="Arial" w:cs="Arial"/>
          <w:sz w:val="18"/>
          <w:szCs w:val="18"/>
        </w:rPr>
      </w:pPr>
      <w:r w:rsidRPr="001945E7">
        <w:rPr>
          <w:rFonts w:ascii="Arial" w:eastAsia="Calibri" w:hAnsi="Arial" w:cs="Arial"/>
          <w:sz w:val="18"/>
          <w:szCs w:val="18"/>
        </w:rPr>
        <w:t xml:space="preserve">Starosta może wyrazić zgodę na sfinansowanie, w formie zwrotu, poniesionych przez </w:t>
      </w:r>
      <w:r w:rsidR="00226532">
        <w:rPr>
          <w:rFonts w:ascii="Arial" w:eastAsia="Calibri" w:hAnsi="Arial" w:cs="Arial"/>
          <w:sz w:val="18"/>
          <w:szCs w:val="18"/>
        </w:rPr>
        <w:t>Wnioskodawcę</w:t>
      </w:r>
      <w:r w:rsidRPr="001945E7">
        <w:rPr>
          <w:rFonts w:ascii="Arial" w:eastAsia="Calibri" w:hAnsi="Arial" w:cs="Arial"/>
          <w:sz w:val="18"/>
          <w:szCs w:val="18"/>
        </w:rPr>
        <w:t xml:space="preserve"> kosztów przejazdu </w:t>
      </w:r>
      <w:r w:rsidR="00226532">
        <w:rPr>
          <w:rFonts w:ascii="Arial" w:eastAsia="Calibri" w:hAnsi="Arial" w:cs="Arial"/>
          <w:sz w:val="18"/>
          <w:szCs w:val="18"/>
        </w:rPr>
        <w:t>w ramach zadania</w:t>
      </w:r>
      <w:r w:rsidR="002A6DD4">
        <w:rPr>
          <w:rFonts w:ascii="Arial" w:eastAsia="Calibri" w:hAnsi="Arial" w:cs="Arial"/>
          <w:sz w:val="18"/>
          <w:szCs w:val="18"/>
        </w:rPr>
        <w:t xml:space="preserve"> -</w:t>
      </w:r>
      <w:r w:rsidR="00226532">
        <w:rPr>
          <w:rFonts w:ascii="Arial" w:eastAsia="Calibri" w:hAnsi="Arial" w:cs="Arial"/>
          <w:sz w:val="18"/>
          <w:szCs w:val="18"/>
        </w:rPr>
        <w:t xml:space="preserve"> finansowanie kosztów potwierdzenia nabycia wiedzy i </w:t>
      </w:r>
      <w:r w:rsidR="001F0BD1">
        <w:rPr>
          <w:rFonts w:ascii="Arial" w:eastAsia="Calibri" w:hAnsi="Arial" w:cs="Arial"/>
          <w:sz w:val="18"/>
          <w:szCs w:val="18"/>
        </w:rPr>
        <w:t>umiejętności</w:t>
      </w:r>
      <w:r w:rsidRPr="001945E7">
        <w:rPr>
          <w:rFonts w:ascii="Arial" w:eastAsia="Calibri" w:hAnsi="Arial" w:cs="Arial"/>
          <w:sz w:val="18"/>
          <w:szCs w:val="18"/>
        </w:rPr>
        <w:t>.</w:t>
      </w:r>
    </w:p>
    <w:p w14:paraId="6F416DB8" w14:textId="20BE671F" w:rsidR="001945E7" w:rsidRPr="001945E7" w:rsidRDefault="001945E7" w:rsidP="002122E8">
      <w:pPr>
        <w:numPr>
          <w:ilvl w:val="0"/>
          <w:numId w:val="6"/>
        </w:numPr>
        <w:suppressAutoHyphens/>
        <w:spacing w:after="0" w:line="220" w:lineRule="exact"/>
        <w:ind w:left="284"/>
        <w:contextualSpacing/>
        <w:jc w:val="both"/>
        <w:rPr>
          <w:rFonts w:ascii="Arial" w:eastAsia="Calibri" w:hAnsi="Arial" w:cs="Arial"/>
          <w:sz w:val="18"/>
          <w:szCs w:val="18"/>
        </w:rPr>
      </w:pPr>
      <w:r w:rsidRPr="001945E7">
        <w:rPr>
          <w:rFonts w:ascii="Arial" w:eastAsia="Calibri" w:hAnsi="Arial" w:cs="Arial"/>
          <w:sz w:val="18"/>
          <w:szCs w:val="18"/>
        </w:rPr>
        <w:t xml:space="preserve">Osoba ubiegająca się o zwrot </w:t>
      </w:r>
      <w:r w:rsidR="00DB30D4">
        <w:rPr>
          <w:rFonts w:ascii="Arial" w:eastAsia="Calibri" w:hAnsi="Arial" w:cs="Arial"/>
          <w:sz w:val="18"/>
          <w:szCs w:val="18"/>
        </w:rPr>
        <w:t xml:space="preserve">kosztów przejazdu składa w Powiatowym </w:t>
      </w:r>
      <w:r w:rsidRPr="001945E7">
        <w:rPr>
          <w:rFonts w:ascii="Arial" w:eastAsia="Calibri" w:hAnsi="Arial" w:cs="Arial"/>
          <w:sz w:val="18"/>
          <w:szCs w:val="18"/>
        </w:rPr>
        <w:t>Urzędzie</w:t>
      </w:r>
      <w:r w:rsidR="00DB30D4">
        <w:rPr>
          <w:rFonts w:ascii="Arial" w:eastAsia="Calibri" w:hAnsi="Arial" w:cs="Arial"/>
          <w:sz w:val="18"/>
          <w:szCs w:val="18"/>
        </w:rPr>
        <w:t xml:space="preserve"> Pracy w Zgorzelcu</w:t>
      </w:r>
      <w:r w:rsidRPr="001945E7">
        <w:rPr>
          <w:rFonts w:ascii="Arial" w:eastAsia="Calibri" w:hAnsi="Arial" w:cs="Arial"/>
          <w:sz w:val="18"/>
          <w:szCs w:val="18"/>
        </w:rPr>
        <w:t xml:space="preserve"> rozliczenie zwrotu kosztów przejazdu (wzór określa załącznik nr 6 niniejszych zasad) w terminie do 30 dni od daty przystąpienia do egzaminu.</w:t>
      </w:r>
    </w:p>
    <w:p w14:paraId="74AD1132" w14:textId="50EDA092" w:rsidR="001945E7" w:rsidRPr="00FF6C3B" w:rsidRDefault="001945E7" w:rsidP="00FF6C3B">
      <w:pPr>
        <w:numPr>
          <w:ilvl w:val="0"/>
          <w:numId w:val="6"/>
        </w:numPr>
        <w:suppressAutoHyphens/>
        <w:spacing w:after="0" w:line="220" w:lineRule="exact"/>
        <w:ind w:left="284"/>
        <w:contextualSpacing/>
        <w:jc w:val="both"/>
        <w:rPr>
          <w:rFonts w:ascii="Arial" w:eastAsia="Calibri" w:hAnsi="Arial" w:cs="Arial"/>
          <w:sz w:val="18"/>
          <w:szCs w:val="18"/>
        </w:rPr>
      </w:pPr>
      <w:r w:rsidRPr="001945E7">
        <w:rPr>
          <w:rFonts w:ascii="Arial" w:eastAsia="Calibri" w:hAnsi="Arial" w:cs="Arial"/>
          <w:sz w:val="18"/>
          <w:szCs w:val="18"/>
        </w:rPr>
        <w:t>Koszty przejazdu dotyczą zwrotu za przejazd z miejsca zamieszkania do miejsca przystąpienia do egzaminu.</w:t>
      </w:r>
    </w:p>
    <w:p w14:paraId="2E79A8BF" w14:textId="4E87AFEB" w:rsidR="001945E7" w:rsidRPr="001945E7" w:rsidRDefault="001945E7" w:rsidP="002122E8">
      <w:pPr>
        <w:numPr>
          <w:ilvl w:val="0"/>
          <w:numId w:val="6"/>
        </w:numPr>
        <w:suppressAutoHyphens/>
        <w:spacing w:after="0" w:line="220" w:lineRule="exact"/>
        <w:ind w:left="284"/>
        <w:contextualSpacing/>
        <w:jc w:val="both"/>
        <w:rPr>
          <w:rFonts w:ascii="Arial" w:eastAsia="Calibri" w:hAnsi="Arial" w:cs="Arial"/>
          <w:sz w:val="18"/>
          <w:szCs w:val="18"/>
        </w:rPr>
      </w:pPr>
      <w:r w:rsidRPr="001945E7">
        <w:rPr>
          <w:rFonts w:ascii="Arial" w:eastAsia="Calibri" w:hAnsi="Arial" w:cs="Arial"/>
          <w:sz w:val="18"/>
          <w:szCs w:val="18"/>
        </w:rPr>
        <w:t xml:space="preserve">Podstawą zwrotu kosztów przejazdu jest złożenie wniosku o zwrot kosztów </w:t>
      </w:r>
      <w:r w:rsidR="002A6DD4">
        <w:rPr>
          <w:rFonts w:ascii="Arial" w:eastAsia="Calibri" w:hAnsi="Arial" w:cs="Arial"/>
          <w:sz w:val="18"/>
          <w:szCs w:val="18"/>
        </w:rPr>
        <w:t>przejazdu</w:t>
      </w:r>
      <w:r w:rsidRPr="001945E7">
        <w:rPr>
          <w:rFonts w:ascii="Arial" w:eastAsia="Calibri" w:hAnsi="Arial" w:cs="Arial"/>
          <w:sz w:val="18"/>
          <w:szCs w:val="18"/>
        </w:rPr>
        <w:t xml:space="preserve"> z miejsca zamieszkania do miejsca przystąpienia do egzaminu wraz z wymaganymi dokumentami, którymi są:</w:t>
      </w:r>
    </w:p>
    <w:p w14:paraId="0C4B6B5A" w14:textId="00ECC94E" w:rsidR="001945E7" w:rsidRPr="001945E7" w:rsidRDefault="001945E7" w:rsidP="002122E8">
      <w:pPr>
        <w:numPr>
          <w:ilvl w:val="0"/>
          <w:numId w:val="19"/>
        </w:numPr>
        <w:suppressAutoHyphens/>
        <w:spacing w:after="0" w:line="220" w:lineRule="exact"/>
        <w:contextualSpacing/>
        <w:jc w:val="both"/>
        <w:rPr>
          <w:rFonts w:ascii="Arial" w:eastAsia="Calibri" w:hAnsi="Arial" w:cs="Arial"/>
          <w:sz w:val="18"/>
          <w:szCs w:val="18"/>
        </w:rPr>
      </w:pPr>
      <w:r w:rsidRPr="001945E7">
        <w:rPr>
          <w:rFonts w:ascii="Arial" w:eastAsia="Calibri" w:hAnsi="Arial" w:cs="Arial"/>
          <w:sz w:val="18"/>
          <w:szCs w:val="18"/>
        </w:rPr>
        <w:t xml:space="preserve">dokument potwierdzający </w:t>
      </w:r>
      <w:r w:rsidR="00FF6C3B">
        <w:rPr>
          <w:rFonts w:ascii="Arial" w:eastAsia="Calibri" w:hAnsi="Arial" w:cs="Arial"/>
          <w:sz w:val="18"/>
          <w:szCs w:val="18"/>
        </w:rPr>
        <w:t>przystąpienie</w:t>
      </w:r>
      <w:r w:rsidRPr="001945E7">
        <w:rPr>
          <w:rFonts w:ascii="Arial" w:eastAsia="Calibri" w:hAnsi="Arial" w:cs="Arial"/>
          <w:sz w:val="18"/>
          <w:szCs w:val="18"/>
        </w:rPr>
        <w:t xml:space="preserve"> egzaminu umożliwiający </w:t>
      </w:r>
      <w:r w:rsidR="00226532">
        <w:rPr>
          <w:rFonts w:ascii="Arial" w:eastAsia="Calibri" w:hAnsi="Arial" w:cs="Arial"/>
          <w:sz w:val="18"/>
          <w:szCs w:val="18"/>
        </w:rPr>
        <w:t>potwierdzenie nabycia wiedzy i umiejętności;</w:t>
      </w:r>
    </w:p>
    <w:p w14:paraId="7F7A0D56" w14:textId="4FDF6277" w:rsidR="001945E7" w:rsidRPr="00BB7CA1" w:rsidRDefault="001945E7" w:rsidP="002122E8">
      <w:pPr>
        <w:numPr>
          <w:ilvl w:val="0"/>
          <w:numId w:val="19"/>
        </w:numPr>
        <w:suppressAutoHyphens/>
        <w:spacing w:after="0" w:line="220" w:lineRule="exact"/>
        <w:contextualSpacing/>
        <w:jc w:val="both"/>
        <w:rPr>
          <w:rFonts w:ascii="Arial" w:eastAsia="Calibri" w:hAnsi="Arial" w:cs="Arial"/>
          <w:sz w:val="18"/>
          <w:szCs w:val="18"/>
        </w:rPr>
      </w:pPr>
      <w:r w:rsidRPr="001945E7">
        <w:rPr>
          <w:rFonts w:ascii="Arial" w:eastAsia="Calibri" w:hAnsi="Arial" w:cs="Arial"/>
          <w:sz w:val="18"/>
          <w:szCs w:val="18"/>
        </w:rPr>
        <w:t>dokumenty potwierdzające poniesione koszty przejaz</w:t>
      </w:r>
      <w:r w:rsidR="00DB30D4">
        <w:rPr>
          <w:rFonts w:ascii="Arial" w:eastAsia="Calibri" w:hAnsi="Arial" w:cs="Arial"/>
          <w:sz w:val="18"/>
          <w:szCs w:val="18"/>
        </w:rPr>
        <w:t>du wystawione zgodnie z zapisami</w:t>
      </w:r>
      <w:r w:rsidRPr="001945E7">
        <w:rPr>
          <w:rFonts w:ascii="Arial" w:eastAsia="Calibri" w:hAnsi="Arial" w:cs="Arial"/>
          <w:sz w:val="18"/>
          <w:szCs w:val="18"/>
        </w:rPr>
        <w:t xml:space="preserve"> określonymi w części II i III niniejszych zasad.</w:t>
      </w:r>
    </w:p>
    <w:p w14:paraId="2FC17D4E" w14:textId="4B82A6C4" w:rsidR="001945E7" w:rsidRPr="001945E7" w:rsidRDefault="001945E7" w:rsidP="002122E8">
      <w:pPr>
        <w:tabs>
          <w:tab w:val="left" w:pos="284"/>
        </w:tabs>
        <w:suppressAutoHyphens/>
        <w:spacing w:after="0" w:line="220" w:lineRule="exact"/>
        <w:jc w:val="both"/>
        <w:rPr>
          <w:rFonts w:ascii="Arial" w:eastAsia="Calibri" w:hAnsi="Arial" w:cs="Arial"/>
          <w:sz w:val="18"/>
          <w:szCs w:val="18"/>
        </w:rPr>
      </w:pPr>
      <w:r w:rsidRPr="001945E7">
        <w:rPr>
          <w:rFonts w:ascii="Arial" w:eastAsia="Calibri" w:hAnsi="Arial" w:cs="Arial"/>
          <w:sz w:val="18"/>
          <w:szCs w:val="18"/>
        </w:rPr>
        <w:t>Data zakupu biletów jednorazowych musi być zgodna z datą przystąpienia do egzaminu. Natomiast zakup paliwa uwzględniony będzie w przypadku, gdy dowód zakupu wystawiony będzie najwcześniej w dn</w:t>
      </w:r>
      <w:r w:rsidRPr="00226532">
        <w:rPr>
          <w:rFonts w:ascii="Arial" w:eastAsia="Calibri" w:hAnsi="Arial" w:cs="Arial"/>
          <w:sz w:val="18"/>
          <w:szCs w:val="18"/>
        </w:rPr>
        <w:t xml:space="preserve">iu podpisania umowy pomiędzy Powiatowym Urzędem Pracy w Zgorzelcu a </w:t>
      </w:r>
      <w:r w:rsidR="00226532" w:rsidRPr="00226532">
        <w:rPr>
          <w:rFonts w:ascii="Arial" w:eastAsia="Calibri" w:hAnsi="Arial" w:cs="Arial"/>
          <w:sz w:val="18"/>
          <w:szCs w:val="18"/>
        </w:rPr>
        <w:t>Wnioskodawcą</w:t>
      </w:r>
      <w:r w:rsidRPr="00226532">
        <w:rPr>
          <w:rFonts w:ascii="Arial" w:eastAsia="Calibri" w:hAnsi="Arial" w:cs="Arial"/>
          <w:sz w:val="18"/>
          <w:szCs w:val="18"/>
        </w:rPr>
        <w:t xml:space="preserve"> dotyczące</w:t>
      </w:r>
      <w:r w:rsidR="00411F84" w:rsidRPr="00226532">
        <w:rPr>
          <w:rFonts w:ascii="Arial" w:eastAsia="Calibri" w:hAnsi="Arial" w:cs="Arial"/>
          <w:sz w:val="18"/>
          <w:szCs w:val="18"/>
        </w:rPr>
        <w:t xml:space="preserve">j finansowania kosztów </w:t>
      </w:r>
      <w:r w:rsidR="00226532" w:rsidRPr="00226532">
        <w:rPr>
          <w:rFonts w:ascii="Arial" w:eastAsia="Calibri" w:hAnsi="Arial" w:cs="Arial"/>
          <w:bCs/>
          <w:sz w:val="18"/>
          <w:szCs w:val="18"/>
        </w:rPr>
        <w:t>potwierdzenia nabycia wiedzy i umiejętności</w:t>
      </w:r>
      <w:r w:rsidR="00411F84" w:rsidRPr="00226532">
        <w:rPr>
          <w:rFonts w:ascii="Arial" w:eastAsia="Calibri" w:hAnsi="Arial" w:cs="Arial"/>
          <w:sz w:val="18"/>
          <w:szCs w:val="18"/>
        </w:rPr>
        <w:t xml:space="preserve">, nie później jednak niż w dniu przystąpienia do egzaminu. </w:t>
      </w:r>
    </w:p>
    <w:p w14:paraId="2CF0DF05" w14:textId="77777777" w:rsidR="001945E7" w:rsidRPr="001945E7" w:rsidRDefault="001945E7" w:rsidP="002122E8">
      <w:pPr>
        <w:tabs>
          <w:tab w:val="left" w:pos="284"/>
        </w:tabs>
        <w:suppressAutoHyphens/>
        <w:spacing w:after="0" w:line="220" w:lineRule="exact"/>
        <w:contextualSpacing/>
        <w:rPr>
          <w:rFonts w:ascii="Arial" w:eastAsia="Calibri" w:hAnsi="Arial" w:cs="Arial"/>
          <w:sz w:val="18"/>
          <w:szCs w:val="18"/>
        </w:rPr>
      </w:pPr>
    </w:p>
    <w:p w14:paraId="07A7F8F2" w14:textId="77777777" w:rsidR="00F50EB6" w:rsidRDefault="00F50EB6" w:rsidP="002122E8">
      <w:pPr>
        <w:widowControl w:val="0"/>
        <w:autoSpaceDE w:val="0"/>
        <w:autoSpaceDN w:val="0"/>
        <w:adjustRightInd w:val="0"/>
        <w:spacing w:after="0" w:line="220" w:lineRule="exact"/>
        <w:ind w:left="14"/>
        <w:jc w:val="center"/>
        <w:rPr>
          <w:rFonts w:ascii="Arial" w:eastAsia="Times New Roman" w:hAnsi="Arial" w:cs="Arial"/>
          <w:b/>
          <w:iCs/>
          <w:w w:val="112"/>
          <w:sz w:val="18"/>
          <w:szCs w:val="18"/>
          <w:lang w:eastAsia="pl-PL" w:bidi="he-IL"/>
        </w:rPr>
      </w:pPr>
    </w:p>
    <w:p w14:paraId="2FA899CF" w14:textId="360562B1" w:rsidR="001945E7" w:rsidRPr="00C10982" w:rsidRDefault="001945E7" w:rsidP="002122E8">
      <w:pPr>
        <w:widowControl w:val="0"/>
        <w:autoSpaceDE w:val="0"/>
        <w:autoSpaceDN w:val="0"/>
        <w:adjustRightInd w:val="0"/>
        <w:spacing w:after="0" w:line="220" w:lineRule="exact"/>
        <w:ind w:left="14"/>
        <w:jc w:val="center"/>
        <w:rPr>
          <w:rFonts w:ascii="Arial" w:eastAsia="Times New Roman" w:hAnsi="Arial" w:cs="Arial"/>
          <w:b/>
          <w:iCs/>
          <w:w w:val="112"/>
          <w:sz w:val="18"/>
          <w:szCs w:val="18"/>
          <w:lang w:eastAsia="pl-PL" w:bidi="he-IL"/>
        </w:rPr>
      </w:pPr>
      <w:r w:rsidRPr="00C10982">
        <w:rPr>
          <w:rFonts w:ascii="Arial" w:eastAsia="Times New Roman" w:hAnsi="Arial" w:cs="Arial"/>
          <w:b/>
          <w:iCs/>
          <w:w w:val="112"/>
          <w:sz w:val="18"/>
          <w:szCs w:val="18"/>
          <w:lang w:eastAsia="pl-PL" w:bidi="he-IL"/>
        </w:rPr>
        <w:t>Informacje dodatkowe udzielane są w pokoju nr 110 oraz</w:t>
      </w:r>
    </w:p>
    <w:p w14:paraId="72216F9D" w14:textId="4DBC326D" w:rsidR="001945E7" w:rsidRPr="00C10982" w:rsidRDefault="001945E7" w:rsidP="002122E8">
      <w:pPr>
        <w:widowControl w:val="0"/>
        <w:autoSpaceDE w:val="0"/>
        <w:autoSpaceDN w:val="0"/>
        <w:adjustRightInd w:val="0"/>
        <w:spacing w:after="0" w:line="220" w:lineRule="exact"/>
        <w:ind w:left="14"/>
        <w:jc w:val="center"/>
        <w:rPr>
          <w:rFonts w:ascii="Arial" w:eastAsia="Times New Roman" w:hAnsi="Arial" w:cs="Arial"/>
          <w:b/>
          <w:iCs/>
          <w:w w:val="112"/>
          <w:sz w:val="18"/>
          <w:szCs w:val="18"/>
          <w:lang w:eastAsia="pl-PL" w:bidi="he-IL"/>
        </w:rPr>
      </w:pPr>
      <w:r w:rsidRPr="00C10982">
        <w:rPr>
          <w:rFonts w:ascii="Arial" w:eastAsia="Times New Roman" w:hAnsi="Arial" w:cs="Arial"/>
          <w:b/>
          <w:iCs/>
          <w:w w:val="112"/>
          <w:sz w:val="18"/>
          <w:szCs w:val="18"/>
          <w:lang w:eastAsia="pl-PL" w:bidi="he-IL"/>
        </w:rPr>
        <w:t>pod numerem telefonu 75 77 70 530.</w:t>
      </w:r>
    </w:p>
    <w:p w14:paraId="07C3DCF0" w14:textId="77777777" w:rsidR="001945E7" w:rsidRPr="001945E7" w:rsidRDefault="001945E7" w:rsidP="002122E8">
      <w:pPr>
        <w:widowControl w:val="0"/>
        <w:autoSpaceDE w:val="0"/>
        <w:autoSpaceDN w:val="0"/>
        <w:adjustRightInd w:val="0"/>
        <w:spacing w:after="0" w:line="220" w:lineRule="exact"/>
        <w:ind w:left="4" w:right="62"/>
        <w:jc w:val="center"/>
        <w:rPr>
          <w:rFonts w:ascii="Arial" w:eastAsia="Times New Roman" w:hAnsi="Arial" w:cs="Arial"/>
          <w:bCs/>
          <w:i/>
          <w:w w:val="112"/>
          <w:sz w:val="18"/>
          <w:szCs w:val="18"/>
          <w:lang w:eastAsia="pl-PL" w:bidi="he-IL"/>
        </w:rPr>
      </w:pPr>
    </w:p>
    <w:p w14:paraId="7FFFA33F" w14:textId="3B2AFD56" w:rsidR="001945E7" w:rsidRPr="002A6DD4" w:rsidRDefault="002A6DD4" w:rsidP="002122E8">
      <w:pPr>
        <w:keepNext/>
        <w:spacing w:after="0" w:line="220" w:lineRule="exact"/>
        <w:jc w:val="center"/>
        <w:outlineLvl w:val="3"/>
        <w:rPr>
          <w:rFonts w:ascii="Arial" w:eastAsia="Times New Roman" w:hAnsi="Arial" w:cs="Arial"/>
          <w:b/>
          <w:bCs/>
          <w:iCs/>
          <w:sz w:val="18"/>
          <w:szCs w:val="18"/>
          <w:lang w:eastAsia="pl-PL"/>
        </w:rPr>
      </w:pPr>
      <w:r>
        <w:rPr>
          <w:rFonts w:ascii="Arial" w:eastAsia="Times New Roman" w:hAnsi="Arial" w:cs="Arial"/>
          <w:b/>
          <w:bCs/>
          <w:iCs/>
          <w:sz w:val="18"/>
          <w:szCs w:val="18"/>
          <w:lang w:eastAsia="pl-PL"/>
        </w:rPr>
        <w:t>Zasady oraz w</w:t>
      </w:r>
      <w:r w:rsidR="001945E7" w:rsidRPr="002A6DD4">
        <w:rPr>
          <w:rFonts w:ascii="Arial" w:eastAsia="Times New Roman" w:hAnsi="Arial" w:cs="Arial"/>
          <w:b/>
          <w:bCs/>
          <w:iCs/>
          <w:sz w:val="18"/>
          <w:szCs w:val="18"/>
          <w:lang w:eastAsia="pl-PL"/>
        </w:rPr>
        <w:t xml:space="preserve">nioski wraz z kompletem załączników dostępne są na stronie internetowej urzędu: </w:t>
      </w:r>
      <w:hyperlink r:id="rId9" w:history="1">
        <w:r w:rsidR="001945E7" w:rsidRPr="002A6DD4">
          <w:rPr>
            <w:rFonts w:ascii="Arial" w:eastAsia="Times New Roman" w:hAnsi="Arial" w:cs="Arial"/>
            <w:b/>
            <w:bCs/>
            <w:iCs/>
            <w:sz w:val="18"/>
            <w:szCs w:val="18"/>
            <w:lang w:eastAsia="pl-PL"/>
          </w:rPr>
          <w:t>http://zgorzelec.praca.gov.pl/</w:t>
        </w:r>
      </w:hyperlink>
    </w:p>
    <w:p w14:paraId="77561AE5" w14:textId="77777777" w:rsidR="00411F84" w:rsidRPr="002A6DD4" w:rsidRDefault="001945E7" w:rsidP="002122E8">
      <w:pPr>
        <w:keepNext/>
        <w:spacing w:after="0" w:line="220" w:lineRule="exact"/>
        <w:jc w:val="center"/>
        <w:outlineLvl w:val="3"/>
        <w:rPr>
          <w:rFonts w:ascii="Arial" w:eastAsia="Times New Roman" w:hAnsi="Arial" w:cs="Arial"/>
          <w:b/>
          <w:bCs/>
          <w:iCs/>
          <w:sz w:val="18"/>
          <w:szCs w:val="18"/>
          <w:lang w:eastAsia="pl-PL"/>
        </w:rPr>
      </w:pPr>
      <w:r w:rsidRPr="002A6DD4">
        <w:rPr>
          <w:rFonts w:ascii="Arial" w:eastAsia="Times New Roman" w:hAnsi="Arial" w:cs="Arial"/>
          <w:b/>
          <w:bCs/>
          <w:iCs/>
          <w:sz w:val="18"/>
          <w:szCs w:val="18"/>
          <w:lang w:eastAsia="pl-PL"/>
        </w:rPr>
        <w:t xml:space="preserve">w zakładce - Dla bezrobotnych i poszukujących pracy – Formy wsparcia  </w:t>
      </w:r>
    </w:p>
    <w:p w14:paraId="428C366A" w14:textId="371DC07A" w:rsidR="008C5220" w:rsidRPr="002775AB" w:rsidRDefault="001945E7" w:rsidP="002775AB">
      <w:pPr>
        <w:keepNext/>
        <w:spacing w:after="0" w:line="220" w:lineRule="exact"/>
        <w:jc w:val="center"/>
        <w:outlineLvl w:val="3"/>
        <w:rPr>
          <w:rFonts w:ascii="Arial" w:eastAsia="Calibri" w:hAnsi="Arial" w:cs="Arial"/>
          <w:sz w:val="18"/>
          <w:szCs w:val="18"/>
        </w:rPr>
      </w:pPr>
      <w:r w:rsidRPr="002A6DD4">
        <w:rPr>
          <w:rFonts w:ascii="Arial" w:eastAsia="Times New Roman" w:hAnsi="Arial" w:cs="Arial"/>
          <w:b/>
          <w:bCs/>
          <w:iCs/>
          <w:sz w:val="18"/>
          <w:szCs w:val="18"/>
          <w:lang w:eastAsia="pl-PL"/>
        </w:rPr>
        <w:t>– Zwrot kos</w:t>
      </w:r>
      <w:r w:rsidR="00411F84" w:rsidRPr="002A6DD4">
        <w:rPr>
          <w:rFonts w:ascii="Arial" w:eastAsia="Times New Roman" w:hAnsi="Arial" w:cs="Arial"/>
          <w:b/>
          <w:bCs/>
          <w:iCs/>
          <w:sz w:val="18"/>
          <w:szCs w:val="18"/>
          <w:lang w:eastAsia="pl-PL"/>
        </w:rPr>
        <w:t>ztów przejazdu i zakwaterowania</w:t>
      </w:r>
      <w:r w:rsidR="00DE41B9" w:rsidRPr="002A6DD4">
        <w:rPr>
          <w:rFonts w:ascii="Arial" w:hAnsi="Arial" w:cs="Arial"/>
          <w:noProof/>
          <w:sz w:val="18"/>
          <w:szCs w:val="18"/>
          <w:lang w:eastAsia="pl-PL"/>
        </w:rPr>
        <mc:AlternateContent>
          <mc:Choice Requires="aink">
            <w:drawing>
              <wp:anchor distT="0" distB="0" distL="114300" distR="114300" simplePos="0" relativeHeight="251664384" behindDoc="0" locked="0" layoutInCell="1" allowOverlap="1" wp14:anchorId="7E1F9D31" wp14:editId="20E38A40">
                <wp:simplePos x="0" y="0"/>
                <wp:positionH relativeFrom="column">
                  <wp:posOffset>-1425498</wp:posOffset>
                </wp:positionH>
                <wp:positionV relativeFrom="paragraph">
                  <wp:posOffset>176849</wp:posOffset>
                </wp:positionV>
                <wp:extent cx="360" cy="360"/>
                <wp:effectExtent l="0" t="0" r="0" b="0"/>
                <wp:wrapNone/>
                <wp:docPr id="2055665500" name="Pismo odręczne 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64384" behindDoc="0" locked="0" layoutInCell="1" allowOverlap="1" wp14:anchorId="7E1F9D31" wp14:editId="20E38A40">
                <wp:simplePos x="0" y="0"/>
                <wp:positionH relativeFrom="column">
                  <wp:posOffset>-1425498</wp:posOffset>
                </wp:positionH>
                <wp:positionV relativeFrom="paragraph">
                  <wp:posOffset>176849</wp:posOffset>
                </wp:positionV>
                <wp:extent cx="360" cy="360"/>
                <wp:effectExtent l="0" t="0" r="0" b="0"/>
                <wp:wrapNone/>
                <wp:docPr id="2055665500" name="Pismo odręczne 7"/>
                <wp:cNvGraphicFramePr/>
                <a:graphic xmlns:a="http://schemas.openxmlformats.org/drawingml/2006/main">
                  <a:graphicData uri="http://schemas.openxmlformats.org/drawingml/2006/picture">
                    <pic:pic xmlns:pic="http://schemas.openxmlformats.org/drawingml/2006/picture">
                      <pic:nvPicPr>
                        <pic:cNvPr id="2055665500" name="Pismo odręczne 7"/>
                        <pic:cNvPicPr/>
                      </pic:nvPicPr>
                      <pic:blipFill>
                        <a:blip r:embed="rId11"/>
                        <a:stretch>
                          <a:fillRect/>
                        </a:stretch>
                      </pic:blipFill>
                      <pic:spPr>
                        <a:xfrm>
                          <a:off x="0" y="0"/>
                          <a:ext cx="18000" cy="108000"/>
                        </a:xfrm>
                        <a:prstGeom prst="rect">
                          <a:avLst/>
                        </a:prstGeom>
                      </pic:spPr>
                    </pic:pic>
                  </a:graphicData>
                </a:graphic>
              </wp:anchor>
            </w:drawing>
          </mc:Fallback>
        </mc:AlternateContent>
      </w:r>
    </w:p>
    <w:p w14:paraId="48783BDA" w14:textId="77777777" w:rsidR="008C5220" w:rsidRDefault="008C5220" w:rsidP="002122E8">
      <w:pPr>
        <w:spacing w:line="220" w:lineRule="exact"/>
        <w:rPr>
          <w:rFonts w:ascii="Arial" w:hAnsi="Arial" w:cs="Arial"/>
          <w:sz w:val="18"/>
          <w:szCs w:val="18"/>
        </w:rPr>
      </w:pPr>
    </w:p>
    <w:p w14:paraId="699A8EF1" w14:textId="77777777" w:rsidR="0063452E" w:rsidRDefault="0063452E" w:rsidP="0063452E">
      <w:pPr>
        <w:pStyle w:val="Stopka"/>
        <w:rPr>
          <w:rFonts w:ascii="Arial" w:hAnsi="Arial" w:cs="Arial"/>
          <w:sz w:val="14"/>
          <w:szCs w:val="14"/>
        </w:rPr>
      </w:pPr>
    </w:p>
    <w:p w14:paraId="398252B2" w14:textId="77777777" w:rsidR="0063452E" w:rsidRDefault="0063452E" w:rsidP="0063452E">
      <w:pPr>
        <w:pStyle w:val="Stopka"/>
        <w:rPr>
          <w:rFonts w:ascii="Arial" w:hAnsi="Arial" w:cs="Arial"/>
          <w:sz w:val="14"/>
          <w:szCs w:val="14"/>
        </w:rPr>
      </w:pPr>
    </w:p>
    <w:p w14:paraId="48956851" w14:textId="77777777" w:rsidR="002A07F4" w:rsidRDefault="002A07F4" w:rsidP="0063452E">
      <w:pPr>
        <w:pStyle w:val="Stopka"/>
        <w:rPr>
          <w:rFonts w:ascii="Arial" w:hAnsi="Arial" w:cs="Arial"/>
          <w:sz w:val="14"/>
          <w:szCs w:val="14"/>
        </w:rPr>
      </w:pPr>
    </w:p>
    <w:p w14:paraId="0C456E13" w14:textId="77777777" w:rsidR="002A07F4" w:rsidRDefault="002A07F4" w:rsidP="0063452E">
      <w:pPr>
        <w:pStyle w:val="Stopka"/>
        <w:rPr>
          <w:rFonts w:ascii="Arial" w:hAnsi="Arial" w:cs="Arial"/>
          <w:sz w:val="14"/>
          <w:szCs w:val="14"/>
        </w:rPr>
      </w:pPr>
    </w:p>
    <w:p w14:paraId="44E42DEF" w14:textId="26CFC857" w:rsidR="0063452E" w:rsidRDefault="0063452E" w:rsidP="0063452E">
      <w:pPr>
        <w:pStyle w:val="Stopka"/>
        <w:rPr>
          <w:rFonts w:ascii="Arial" w:hAnsi="Arial" w:cs="Arial"/>
          <w:sz w:val="14"/>
          <w:szCs w:val="14"/>
        </w:rPr>
      </w:pPr>
      <w:r>
        <w:rPr>
          <w:rFonts w:ascii="Arial" w:hAnsi="Arial" w:cs="Arial"/>
          <w:sz w:val="14"/>
          <w:szCs w:val="14"/>
        </w:rPr>
        <w:t xml:space="preserve">ul. Pułaskiego 14, 59-900 Zgorzelec Telefon 75 77 70 500 fax 75 77 70 560 e-mail: wrzg@praca.gov.pl; http://zgorzelec.praca.gov.pl; </w:t>
      </w:r>
    </w:p>
    <w:p w14:paraId="00C30D8F" w14:textId="77777777" w:rsidR="0063452E" w:rsidRDefault="0063452E" w:rsidP="0063452E">
      <w:pPr>
        <w:pStyle w:val="Stopka"/>
        <w:rPr>
          <w:rFonts w:ascii="Arial" w:hAnsi="Arial" w:cs="Arial"/>
          <w:sz w:val="14"/>
          <w:szCs w:val="14"/>
        </w:rPr>
      </w:pPr>
      <w:r>
        <w:rPr>
          <w:rFonts w:ascii="Arial" w:hAnsi="Arial" w:cs="Arial"/>
          <w:sz w:val="14"/>
          <w:szCs w:val="14"/>
        </w:rPr>
        <w:t>EPUAP /PUPZGORZELEC/</w:t>
      </w:r>
      <w:proofErr w:type="spellStart"/>
      <w:r>
        <w:rPr>
          <w:rFonts w:ascii="Arial" w:hAnsi="Arial" w:cs="Arial"/>
          <w:sz w:val="14"/>
          <w:szCs w:val="14"/>
        </w:rPr>
        <w:t>SkrytkaESP</w:t>
      </w:r>
      <w:proofErr w:type="spellEnd"/>
      <w:r>
        <w:rPr>
          <w:rFonts w:ascii="Arial" w:hAnsi="Arial" w:cs="Arial"/>
          <w:sz w:val="14"/>
          <w:szCs w:val="14"/>
        </w:rPr>
        <w:t>. Elektroniczna Skrzynka Podawcza - www.praca.gov.pl. Adres do e-Doręczeń AE:PL-80270-63804-STHSU-27</w:t>
      </w:r>
    </w:p>
    <w:p w14:paraId="207B8E2F" w14:textId="5616FE93" w:rsidR="0063452E" w:rsidRPr="0063452E" w:rsidRDefault="0063452E" w:rsidP="0063452E">
      <w:pPr>
        <w:pStyle w:val="Stopka"/>
      </w:pPr>
      <w:r>
        <w:rPr>
          <w:rFonts w:ascii="Arial" w:hAnsi="Arial" w:cs="Arial"/>
          <w:sz w:val="14"/>
          <w:szCs w:val="14"/>
        </w:rPr>
        <w:t>Klauzule informacyjne RODO: https://zgorzelec.praca.gov.pl/urzad/ochrona-danych-osobowych</w:t>
      </w:r>
    </w:p>
    <w:sectPr w:rsidR="0063452E" w:rsidRPr="0063452E" w:rsidSect="008957B7">
      <w:footerReference w:type="default" r:id="rId12"/>
      <w:headerReference w:type="first" r:id="rId13"/>
      <w:footerReference w:type="first" r:id="rId14"/>
      <w:pgSz w:w="11906" w:h="16838"/>
      <w:pgMar w:top="1021" w:right="1021" w:bottom="1985" w:left="1021" w:header="1020" w:footer="7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F799" w14:textId="77777777" w:rsidR="008957B7" w:rsidRDefault="008957B7" w:rsidP="00785274">
      <w:pPr>
        <w:spacing w:after="0" w:line="240" w:lineRule="auto"/>
      </w:pPr>
      <w:r>
        <w:separator/>
      </w:r>
    </w:p>
  </w:endnote>
  <w:endnote w:type="continuationSeparator" w:id="0">
    <w:p w14:paraId="21994FA8" w14:textId="77777777" w:rsidR="008957B7" w:rsidRDefault="008957B7" w:rsidP="0078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360254"/>
      <w:docPartObj>
        <w:docPartGallery w:val="Page Numbers (Bottom of Page)"/>
        <w:docPartUnique/>
      </w:docPartObj>
    </w:sdtPr>
    <w:sdtEndPr/>
    <w:sdtContent>
      <w:p w14:paraId="6642B564" w14:textId="77777777" w:rsidR="00482DB7" w:rsidRDefault="00482DB7">
        <w:pPr>
          <w:pStyle w:val="Stopka"/>
          <w:jc w:val="right"/>
        </w:pPr>
        <w:r>
          <w:fldChar w:fldCharType="begin"/>
        </w:r>
        <w:r>
          <w:instrText>PAGE   \* MERGEFORMAT</w:instrText>
        </w:r>
        <w:r>
          <w:fldChar w:fldCharType="separate"/>
        </w:r>
        <w:r w:rsidR="001F0BD1">
          <w:rPr>
            <w:noProof/>
          </w:rPr>
          <w:t>5</w:t>
        </w:r>
        <w:r>
          <w:fldChar w:fldCharType="end"/>
        </w:r>
      </w:p>
    </w:sdtContent>
  </w:sdt>
  <w:p w14:paraId="622F11C9" w14:textId="18CF5D80" w:rsidR="00C45076" w:rsidRPr="00C45076" w:rsidRDefault="00C45076" w:rsidP="00064B7C">
    <w:pPr>
      <w:pStyle w:val="Stopka"/>
      <w:spacing w:line="180" w:lineRule="exact"/>
      <w:jc w:val="both"/>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371100"/>
      <w:docPartObj>
        <w:docPartGallery w:val="Page Numbers (Bottom of Page)"/>
        <w:docPartUnique/>
      </w:docPartObj>
    </w:sdtPr>
    <w:sdtEndPr/>
    <w:sdtContent>
      <w:p w14:paraId="4017C90E" w14:textId="02F4D5BF" w:rsidR="00D17481" w:rsidRDefault="00D17481">
        <w:pPr>
          <w:pStyle w:val="Stopka"/>
          <w:jc w:val="right"/>
        </w:pPr>
        <w:r>
          <w:fldChar w:fldCharType="begin"/>
        </w:r>
        <w:r>
          <w:instrText>PAGE   \* MERGEFORMAT</w:instrText>
        </w:r>
        <w:r>
          <w:fldChar w:fldCharType="separate"/>
        </w:r>
        <w:r w:rsidR="001F0BD1">
          <w:rPr>
            <w:noProof/>
          </w:rPr>
          <w:t>1</w:t>
        </w:r>
        <w:r>
          <w:fldChar w:fldCharType="end"/>
        </w:r>
      </w:p>
    </w:sdtContent>
  </w:sdt>
  <w:p w14:paraId="19E56CC9" w14:textId="2669B37F" w:rsidR="008C5220" w:rsidRDefault="008C5220" w:rsidP="00164DBF">
    <w:pPr>
      <w:pStyle w:val="Stopka"/>
      <w:spacing w:line="180" w:lineRule="exac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DD28" w14:textId="77777777" w:rsidR="008957B7" w:rsidRDefault="008957B7" w:rsidP="00785274">
      <w:pPr>
        <w:spacing w:after="0" w:line="240" w:lineRule="auto"/>
      </w:pPr>
      <w:r>
        <w:separator/>
      </w:r>
    </w:p>
  </w:footnote>
  <w:footnote w:type="continuationSeparator" w:id="0">
    <w:p w14:paraId="6462B735" w14:textId="77777777" w:rsidR="008957B7" w:rsidRDefault="008957B7" w:rsidP="00785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1958" w14:textId="77777777" w:rsidR="008C5220" w:rsidRDefault="008C5220" w:rsidP="008C5220">
    <w:pPr>
      <w:pStyle w:val="Nagwek"/>
      <w:spacing w:before="240"/>
      <w:ind w:firstLine="1843"/>
      <w:rPr>
        <w:rFonts w:ascii="Arial" w:hAnsi="Arial" w:cs="Arial"/>
      </w:rPr>
    </w:pPr>
    <w:r w:rsidRPr="00412B7E">
      <w:rPr>
        <w:rFonts w:ascii="Calibri" w:eastAsia="Times New Roman" w:hAnsi="Calibri" w:cs="Calibri"/>
        <w:noProof/>
        <w:kern w:val="1"/>
        <w:lang w:eastAsia="pl-PL"/>
      </w:rPr>
      <w:drawing>
        <wp:anchor distT="0" distB="0" distL="114300" distR="114300" simplePos="0" relativeHeight="251660288" behindDoc="1" locked="0" layoutInCell="1" allowOverlap="1" wp14:anchorId="34682260" wp14:editId="19FB9C1D">
          <wp:simplePos x="0" y="0"/>
          <wp:positionH relativeFrom="margin">
            <wp:posOffset>5693373</wp:posOffset>
          </wp:positionH>
          <wp:positionV relativeFrom="paragraph">
            <wp:posOffset>0</wp:posOffset>
          </wp:positionV>
          <wp:extent cx="549298" cy="660401"/>
          <wp:effectExtent l="0" t="0" r="3175" b="6350"/>
          <wp:wrapNone/>
          <wp:docPr id="680364378" name="Obraz 680364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1463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9298" cy="660401"/>
                  </a:xfrm>
                  <a:prstGeom prst="rect">
                    <a:avLst/>
                  </a:prstGeom>
                </pic:spPr>
              </pic:pic>
            </a:graphicData>
          </a:graphic>
          <wp14:sizeRelH relativeFrom="page">
            <wp14:pctWidth>0</wp14:pctWidth>
          </wp14:sizeRelH>
          <wp14:sizeRelV relativeFrom="page">
            <wp14:pctHeight>0</wp14:pctHeight>
          </wp14:sizeRelV>
        </wp:anchor>
      </w:drawing>
    </w:r>
    <w:r w:rsidRPr="00785274">
      <w:rPr>
        <w:noProof/>
        <w:lang w:eastAsia="pl-PL"/>
      </w:rPr>
      <w:drawing>
        <wp:anchor distT="0" distB="0" distL="114300" distR="114300" simplePos="0" relativeHeight="251659264" behindDoc="0" locked="0" layoutInCell="1" allowOverlap="1" wp14:anchorId="64A0B2D7" wp14:editId="03F9C5B0">
          <wp:simplePos x="0" y="0"/>
          <wp:positionH relativeFrom="column">
            <wp:posOffset>4953</wp:posOffset>
          </wp:positionH>
          <wp:positionV relativeFrom="paragraph">
            <wp:posOffset>10160</wp:posOffset>
          </wp:positionV>
          <wp:extent cx="1033200" cy="648000"/>
          <wp:effectExtent l="0" t="0" r="0" b="0"/>
          <wp:wrapNone/>
          <wp:docPr id="835047284" name="Obraz 835047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20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274">
      <w:rPr>
        <w:rFonts w:ascii="Arial" w:hAnsi="Arial" w:cs="Arial"/>
      </w:rPr>
      <w:t xml:space="preserve">Powiatowy Urząd Pracy </w:t>
    </w:r>
  </w:p>
  <w:p w14:paraId="1A0B0915" w14:textId="77777777" w:rsidR="008C5220" w:rsidRDefault="008C5220" w:rsidP="008C5220">
    <w:pPr>
      <w:pStyle w:val="Nagwek"/>
      <w:ind w:firstLine="1843"/>
    </w:pPr>
    <w:r w:rsidRPr="00785274">
      <w:rPr>
        <w:rFonts w:ascii="Arial" w:hAnsi="Arial" w:cs="Arial"/>
      </w:rPr>
      <w:t>w Zgorzelcu</w:t>
    </w:r>
  </w:p>
  <w:p w14:paraId="36CD5646" w14:textId="77777777" w:rsidR="008C5220" w:rsidRDefault="008C52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4FCACB4"/>
    <w:name w:val="RTF_Num 2"/>
    <w:lvl w:ilvl="0">
      <w:start w:val="1"/>
      <w:numFmt w:val="decimal"/>
      <w:lvlText w:val="%1)"/>
      <w:lvlJc w:val="left"/>
      <w:pPr>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57198"/>
    <w:multiLevelType w:val="hybridMultilevel"/>
    <w:tmpl w:val="056C59C8"/>
    <w:lvl w:ilvl="0" w:tplc="DA3A7EF6">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97269"/>
    <w:multiLevelType w:val="hybridMultilevel"/>
    <w:tmpl w:val="69C0551C"/>
    <w:lvl w:ilvl="0" w:tplc="6B0AE4F0">
      <w:start w:val="1"/>
      <w:numFmt w:val="lowerLetter"/>
      <w:lvlText w:val="%1)"/>
      <w:lvlJc w:val="left"/>
      <w:pPr>
        <w:ind w:left="606" w:hanging="180"/>
      </w:pPr>
      <w:rPr>
        <w:rFonts w:ascii="Tahoma" w:eastAsia="Calibri" w:hAnsi="Tahoma" w:cs="Tahoma"/>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7E3F02"/>
    <w:multiLevelType w:val="hybridMultilevel"/>
    <w:tmpl w:val="5F4A38C0"/>
    <w:lvl w:ilvl="0" w:tplc="03FC159C">
      <w:start w:val="1"/>
      <w:numFmt w:val="upperRoman"/>
      <w:lvlText w:val="%1."/>
      <w:lvlJc w:val="left"/>
      <w:pPr>
        <w:ind w:left="1080" w:hanging="720"/>
      </w:pPr>
      <w:rPr>
        <w:rFonts w:hint="default"/>
        <w:b/>
        <w:sz w:val="22"/>
        <w:u w:val="none"/>
      </w:rPr>
    </w:lvl>
    <w:lvl w:ilvl="1" w:tplc="E968CC24">
      <w:start w:val="1"/>
      <w:numFmt w:val="decimal"/>
      <w:lvlText w:val="%2."/>
      <w:lvlJc w:val="left"/>
      <w:pPr>
        <w:ind w:left="1440" w:hanging="360"/>
      </w:pPr>
      <w:rPr>
        <w:b/>
        <w:bCs/>
      </w:rPr>
    </w:lvl>
    <w:lvl w:ilvl="2" w:tplc="55006734">
      <w:start w:val="1"/>
      <w:numFmt w:val="lowerLetter"/>
      <w:lvlText w:val="%3)"/>
      <w:lvlJc w:val="left"/>
      <w:pPr>
        <w:ind w:left="606" w:hanging="180"/>
      </w:pPr>
      <w:rPr>
        <w:rFonts w:ascii="Tahoma" w:eastAsia="Calibri" w:hAnsi="Tahoma" w:cs="Tahoma"/>
        <w:b/>
      </w:rPr>
    </w:lvl>
    <w:lvl w:ilvl="3" w:tplc="AE188060">
      <w:start w:val="1"/>
      <w:numFmt w:val="lowerLetter"/>
      <w:lvlText w:val="%4)"/>
      <w:lvlJc w:val="left"/>
      <w:pPr>
        <w:ind w:left="2880" w:hanging="36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40D73"/>
    <w:multiLevelType w:val="hybridMultilevel"/>
    <w:tmpl w:val="FAAE858A"/>
    <w:lvl w:ilvl="0" w:tplc="6096D602">
      <w:start w:val="1"/>
      <w:numFmt w:val="lowerLetter"/>
      <w:lvlText w:val="%1)"/>
      <w:lvlJc w:val="left"/>
      <w:pPr>
        <w:ind w:left="644" w:hanging="360"/>
      </w:pPr>
      <w:rPr>
        <w:rFonts w:ascii="Arial" w:eastAsia="Calibri" w:hAnsi="Arial" w:cs="Arial" w:hint="default"/>
        <w:b/>
        <w:bCs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293145"/>
    <w:multiLevelType w:val="hybridMultilevel"/>
    <w:tmpl w:val="340C225E"/>
    <w:lvl w:ilvl="0" w:tplc="B3D0A23E">
      <w:start w:val="1"/>
      <w:numFmt w:val="lowerLetter"/>
      <w:lvlText w:val="%1)"/>
      <w:lvlJc w:val="left"/>
      <w:pPr>
        <w:ind w:left="606" w:hanging="180"/>
      </w:pPr>
      <w:rPr>
        <w:rFonts w:ascii="Tahoma" w:eastAsia="Calibri" w:hAnsi="Tahoma" w:cs="Tahoma"/>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05CFE"/>
    <w:multiLevelType w:val="hybridMultilevel"/>
    <w:tmpl w:val="274E1DF0"/>
    <w:lvl w:ilvl="0" w:tplc="000E9AD2">
      <w:start w:val="1"/>
      <w:numFmt w:val="lowerLetter"/>
      <w:lvlText w:val="%1)"/>
      <w:lvlJc w:val="left"/>
      <w:pPr>
        <w:ind w:left="720" w:hanging="360"/>
      </w:pPr>
      <w:rPr>
        <w:rFonts w:ascii="Arial" w:eastAsia="Calibri" w:hAnsi="Arial" w:cs="Arial" w:hint="default"/>
        <w:b/>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AB5DEB"/>
    <w:multiLevelType w:val="hybridMultilevel"/>
    <w:tmpl w:val="FE5A76F2"/>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9A333F"/>
    <w:multiLevelType w:val="hybridMultilevel"/>
    <w:tmpl w:val="67824366"/>
    <w:lvl w:ilvl="0" w:tplc="0B18D50E">
      <w:start w:val="1"/>
      <w:numFmt w:val="lowerLetter"/>
      <w:lvlText w:val="%1)"/>
      <w:lvlJc w:val="left"/>
      <w:pPr>
        <w:ind w:left="720" w:hanging="360"/>
      </w:pPr>
      <w:rPr>
        <w:rFonts w:ascii="Arial" w:eastAsia="Calibri" w:hAnsi="Arial" w:cs="Arial"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F67827"/>
    <w:multiLevelType w:val="hybridMultilevel"/>
    <w:tmpl w:val="8692F8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EDF5F5A"/>
    <w:multiLevelType w:val="hybridMultilevel"/>
    <w:tmpl w:val="A3162492"/>
    <w:lvl w:ilvl="0" w:tplc="FFFFFFFF">
      <w:start w:val="1"/>
      <w:numFmt w:val="upperRoman"/>
      <w:lvlText w:val="%1."/>
      <w:lvlJc w:val="left"/>
      <w:pPr>
        <w:ind w:left="1080" w:hanging="720"/>
      </w:pPr>
      <w:rPr>
        <w:rFonts w:hint="default"/>
        <w:b/>
        <w:sz w:val="22"/>
        <w:u w:val="none"/>
      </w:rPr>
    </w:lvl>
    <w:lvl w:ilvl="1" w:tplc="620E1CA2">
      <w:start w:val="1"/>
      <w:numFmt w:val="bullet"/>
      <w:lvlText w:val=""/>
      <w:lvlJc w:val="left"/>
      <w:pPr>
        <w:ind w:left="1440" w:hanging="360"/>
      </w:pPr>
      <w:rPr>
        <w:rFonts w:ascii="Symbol" w:hAnsi="Symbol" w:hint="default"/>
      </w:rPr>
    </w:lvl>
    <w:lvl w:ilvl="2" w:tplc="FFFFFFFF">
      <w:start w:val="1"/>
      <w:numFmt w:val="lowerLetter"/>
      <w:lvlText w:val="%3)"/>
      <w:lvlJc w:val="left"/>
      <w:pPr>
        <w:ind w:left="606" w:hanging="180"/>
      </w:pPr>
      <w:rPr>
        <w:rFonts w:ascii="Tahoma" w:eastAsia="Calibri" w:hAnsi="Tahoma" w:cs="Tahoma"/>
        <w:b/>
      </w:rPr>
    </w:lvl>
    <w:lvl w:ilvl="3" w:tplc="FFFFFFFF">
      <w:start w:val="1"/>
      <w:numFmt w:val="lowerLetter"/>
      <w:lvlText w:val="%4)"/>
      <w:lvlJc w:val="left"/>
      <w:pPr>
        <w:ind w:left="2880" w:hanging="360"/>
      </w:pPr>
      <w:rPr>
        <w:rFonts w:hint="default"/>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B61A16"/>
    <w:multiLevelType w:val="hybridMultilevel"/>
    <w:tmpl w:val="F796EE9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090A46"/>
    <w:multiLevelType w:val="hybridMultilevel"/>
    <w:tmpl w:val="E5B86D78"/>
    <w:lvl w:ilvl="0" w:tplc="06A2F58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6E7DF4"/>
    <w:multiLevelType w:val="hybridMultilevel"/>
    <w:tmpl w:val="FE5A76F2"/>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D709DA"/>
    <w:multiLevelType w:val="hybridMultilevel"/>
    <w:tmpl w:val="B5E48C8C"/>
    <w:lvl w:ilvl="0" w:tplc="4118A7CE">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3E480C"/>
    <w:multiLevelType w:val="hybridMultilevel"/>
    <w:tmpl w:val="FE5A76F2"/>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3A0AC5"/>
    <w:multiLevelType w:val="hybridMultilevel"/>
    <w:tmpl w:val="EBF6C0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76638B"/>
    <w:multiLevelType w:val="hybridMultilevel"/>
    <w:tmpl w:val="3594D652"/>
    <w:lvl w:ilvl="0" w:tplc="7FFC89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DA1C39"/>
    <w:multiLevelType w:val="hybridMultilevel"/>
    <w:tmpl w:val="B9404B68"/>
    <w:lvl w:ilvl="0" w:tplc="5E3C8670">
      <w:start w:val="1"/>
      <w:numFmt w:val="lowerLetter"/>
      <w:lvlText w:val="%1)"/>
      <w:lvlJc w:val="left"/>
      <w:pPr>
        <w:ind w:left="720" w:hanging="360"/>
      </w:pPr>
      <w:rPr>
        <w:rFonts w:ascii="Tahoma" w:eastAsia="Calibri" w:hAnsi="Tahoma" w:cs="Tahoma"/>
        <w:b/>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922116"/>
    <w:multiLevelType w:val="hybridMultilevel"/>
    <w:tmpl w:val="FE5A76F2"/>
    <w:lvl w:ilvl="0" w:tplc="E968CC24">
      <w:start w:val="1"/>
      <w:numFmt w:val="decimal"/>
      <w:lvlText w:val="%1."/>
      <w:lvlJc w:val="left"/>
      <w:pPr>
        <w:ind w:left="144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E52D28"/>
    <w:multiLevelType w:val="hybridMultilevel"/>
    <w:tmpl w:val="03960F90"/>
    <w:lvl w:ilvl="0" w:tplc="306CF4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8D0151"/>
    <w:multiLevelType w:val="hybridMultilevel"/>
    <w:tmpl w:val="3594D65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2D3D8C"/>
    <w:multiLevelType w:val="hybridMultilevel"/>
    <w:tmpl w:val="69C0551C"/>
    <w:lvl w:ilvl="0" w:tplc="FFFFFFFF">
      <w:start w:val="1"/>
      <w:numFmt w:val="lowerLetter"/>
      <w:lvlText w:val="%1)"/>
      <w:lvlJc w:val="left"/>
      <w:pPr>
        <w:ind w:left="606" w:hanging="180"/>
      </w:pPr>
      <w:rPr>
        <w:rFonts w:ascii="Tahoma" w:eastAsia="Calibri" w:hAnsi="Tahoma" w:cs="Tahoma"/>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7195290">
    <w:abstractNumId w:val="0"/>
  </w:num>
  <w:num w:numId="2" w16cid:durableId="354232670">
    <w:abstractNumId w:val="3"/>
  </w:num>
  <w:num w:numId="3" w16cid:durableId="1265922970">
    <w:abstractNumId w:val="18"/>
  </w:num>
  <w:num w:numId="4" w16cid:durableId="2029986051">
    <w:abstractNumId w:val="4"/>
  </w:num>
  <w:num w:numId="5" w16cid:durableId="2100981745">
    <w:abstractNumId w:val="6"/>
  </w:num>
  <w:num w:numId="6" w16cid:durableId="539558307">
    <w:abstractNumId w:val="12"/>
  </w:num>
  <w:num w:numId="7" w16cid:durableId="1289162387">
    <w:abstractNumId w:val="1"/>
  </w:num>
  <w:num w:numId="8" w16cid:durableId="801729997">
    <w:abstractNumId w:val="10"/>
  </w:num>
  <w:num w:numId="9" w16cid:durableId="1592542841">
    <w:abstractNumId w:val="19"/>
  </w:num>
  <w:num w:numId="10" w16cid:durableId="541090549">
    <w:abstractNumId w:val="14"/>
  </w:num>
  <w:num w:numId="11" w16cid:durableId="86076668">
    <w:abstractNumId w:val="11"/>
  </w:num>
  <w:num w:numId="12" w16cid:durableId="412825192">
    <w:abstractNumId w:val="17"/>
  </w:num>
  <w:num w:numId="13" w16cid:durableId="1815100139">
    <w:abstractNumId w:val="2"/>
  </w:num>
  <w:num w:numId="14" w16cid:durableId="1711295444">
    <w:abstractNumId w:val="7"/>
  </w:num>
  <w:num w:numId="15" w16cid:durableId="594823687">
    <w:abstractNumId w:val="15"/>
  </w:num>
  <w:num w:numId="16" w16cid:durableId="333186530">
    <w:abstractNumId w:val="13"/>
  </w:num>
  <w:num w:numId="17" w16cid:durableId="1708677705">
    <w:abstractNumId w:val="5"/>
  </w:num>
  <w:num w:numId="18" w16cid:durableId="1039471021">
    <w:abstractNumId w:val="21"/>
  </w:num>
  <w:num w:numId="19" w16cid:durableId="1519388489">
    <w:abstractNumId w:val="8"/>
  </w:num>
  <w:num w:numId="20" w16cid:durableId="1952735284">
    <w:abstractNumId w:val="20"/>
  </w:num>
  <w:num w:numId="21" w16cid:durableId="1391729210">
    <w:abstractNumId w:val="22"/>
  </w:num>
  <w:num w:numId="22" w16cid:durableId="1358431267">
    <w:abstractNumId w:val="16"/>
  </w:num>
  <w:num w:numId="23" w16cid:durableId="174654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02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D4"/>
    <w:rsid w:val="00013A7D"/>
    <w:rsid w:val="0001604F"/>
    <w:rsid w:val="00025573"/>
    <w:rsid w:val="00064B7C"/>
    <w:rsid w:val="00077E67"/>
    <w:rsid w:val="0008725D"/>
    <w:rsid w:val="00095DD0"/>
    <w:rsid w:val="000A417A"/>
    <w:rsid w:val="000B4EEB"/>
    <w:rsid w:val="0013089E"/>
    <w:rsid w:val="00134810"/>
    <w:rsid w:val="00141D68"/>
    <w:rsid w:val="00164DBF"/>
    <w:rsid w:val="001945E7"/>
    <w:rsid w:val="001F0BD1"/>
    <w:rsid w:val="002122E8"/>
    <w:rsid w:val="00226532"/>
    <w:rsid w:val="00252107"/>
    <w:rsid w:val="002767EE"/>
    <w:rsid w:val="002775AB"/>
    <w:rsid w:val="002A07F4"/>
    <w:rsid w:val="002A6DD4"/>
    <w:rsid w:val="002C758F"/>
    <w:rsid w:val="0032791B"/>
    <w:rsid w:val="003405E7"/>
    <w:rsid w:val="00350DB4"/>
    <w:rsid w:val="0038291C"/>
    <w:rsid w:val="0038316F"/>
    <w:rsid w:val="003D1D46"/>
    <w:rsid w:val="003D5271"/>
    <w:rsid w:val="003E6495"/>
    <w:rsid w:val="00405208"/>
    <w:rsid w:val="00411F84"/>
    <w:rsid w:val="00451C24"/>
    <w:rsid w:val="00482DB7"/>
    <w:rsid w:val="005629FB"/>
    <w:rsid w:val="00565C86"/>
    <w:rsid w:val="00580A21"/>
    <w:rsid w:val="005A3433"/>
    <w:rsid w:val="005D5C9F"/>
    <w:rsid w:val="00615C53"/>
    <w:rsid w:val="00625B64"/>
    <w:rsid w:val="0063138F"/>
    <w:rsid w:val="0063452E"/>
    <w:rsid w:val="006442DA"/>
    <w:rsid w:val="00682952"/>
    <w:rsid w:val="00683E88"/>
    <w:rsid w:val="006B07A5"/>
    <w:rsid w:val="006D38A8"/>
    <w:rsid w:val="00714BA7"/>
    <w:rsid w:val="00742E85"/>
    <w:rsid w:val="00744010"/>
    <w:rsid w:val="00760F8F"/>
    <w:rsid w:val="00761FEB"/>
    <w:rsid w:val="00773873"/>
    <w:rsid w:val="0078069D"/>
    <w:rsid w:val="00785274"/>
    <w:rsid w:val="00791EE2"/>
    <w:rsid w:val="007D2FCF"/>
    <w:rsid w:val="007F74CC"/>
    <w:rsid w:val="008053BE"/>
    <w:rsid w:val="00855513"/>
    <w:rsid w:val="00877E0E"/>
    <w:rsid w:val="008957B7"/>
    <w:rsid w:val="008964C5"/>
    <w:rsid w:val="008C5220"/>
    <w:rsid w:val="008D70B5"/>
    <w:rsid w:val="008F496B"/>
    <w:rsid w:val="009329CD"/>
    <w:rsid w:val="00933A8F"/>
    <w:rsid w:val="009B171A"/>
    <w:rsid w:val="009C6EEF"/>
    <w:rsid w:val="00A10951"/>
    <w:rsid w:val="00A12EE5"/>
    <w:rsid w:val="00A75936"/>
    <w:rsid w:val="00B45C18"/>
    <w:rsid w:val="00B86B0A"/>
    <w:rsid w:val="00BA04C3"/>
    <w:rsid w:val="00BB1282"/>
    <w:rsid w:val="00BB7CA1"/>
    <w:rsid w:val="00BD1C97"/>
    <w:rsid w:val="00BE7AFA"/>
    <w:rsid w:val="00C10982"/>
    <w:rsid w:val="00C1351B"/>
    <w:rsid w:val="00C45076"/>
    <w:rsid w:val="00C61D0C"/>
    <w:rsid w:val="00C65FCD"/>
    <w:rsid w:val="00C95D51"/>
    <w:rsid w:val="00C97BD8"/>
    <w:rsid w:val="00D17481"/>
    <w:rsid w:val="00D60C79"/>
    <w:rsid w:val="00D714D1"/>
    <w:rsid w:val="00D721F6"/>
    <w:rsid w:val="00D7403D"/>
    <w:rsid w:val="00D81EA2"/>
    <w:rsid w:val="00D82B39"/>
    <w:rsid w:val="00D92460"/>
    <w:rsid w:val="00DA3067"/>
    <w:rsid w:val="00DB30D4"/>
    <w:rsid w:val="00DB32BA"/>
    <w:rsid w:val="00DC6AD4"/>
    <w:rsid w:val="00DD50A7"/>
    <w:rsid w:val="00DD56E3"/>
    <w:rsid w:val="00DD78B9"/>
    <w:rsid w:val="00DE41B9"/>
    <w:rsid w:val="00E93A14"/>
    <w:rsid w:val="00EF6136"/>
    <w:rsid w:val="00F50EB6"/>
    <w:rsid w:val="00F76EAF"/>
    <w:rsid w:val="00F845ED"/>
    <w:rsid w:val="00FB5147"/>
    <w:rsid w:val="00FB7752"/>
    <w:rsid w:val="00FE7ABF"/>
    <w:rsid w:val="00FF5175"/>
    <w:rsid w:val="00FF6C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BC24"/>
  <w15:chartTrackingRefBased/>
  <w15:docId w15:val="{031AD58B-CD41-45BD-B55B-1C5E2EC4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52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5274"/>
  </w:style>
  <w:style w:type="paragraph" w:styleId="Stopka">
    <w:name w:val="footer"/>
    <w:basedOn w:val="Normalny"/>
    <w:link w:val="StopkaZnak"/>
    <w:uiPriority w:val="99"/>
    <w:unhideWhenUsed/>
    <w:rsid w:val="007852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5274"/>
  </w:style>
  <w:style w:type="character" w:styleId="Hipercze">
    <w:name w:val="Hyperlink"/>
    <w:basedOn w:val="Domylnaczcionkaakapitu"/>
    <w:uiPriority w:val="99"/>
    <w:unhideWhenUsed/>
    <w:rsid w:val="00064B7C"/>
    <w:rPr>
      <w:color w:val="0563C1" w:themeColor="hyperlink"/>
      <w:u w:val="single"/>
    </w:rPr>
  </w:style>
  <w:style w:type="character" w:customStyle="1" w:styleId="Nierozpoznanawzmianka1">
    <w:name w:val="Nierozpoznana wzmianka1"/>
    <w:basedOn w:val="Domylnaczcionkaakapitu"/>
    <w:uiPriority w:val="99"/>
    <w:semiHidden/>
    <w:unhideWhenUsed/>
    <w:rsid w:val="00064B7C"/>
    <w:rPr>
      <w:color w:val="605E5C"/>
      <w:shd w:val="clear" w:color="auto" w:fill="E1DFDD"/>
    </w:rPr>
  </w:style>
  <w:style w:type="paragraph" w:styleId="Tekstdymka">
    <w:name w:val="Balloon Text"/>
    <w:basedOn w:val="Normalny"/>
    <w:link w:val="TekstdymkaZnak"/>
    <w:uiPriority w:val="99"/>
    <w:semiHidden/>
    <w:unhideWhenUsed/>
    <w:rsid w:val="00D740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403D"/>
    <w:rPr>
      <w:rFonts w:ascii="Segoe UI" w:hAnsi="Segoe UI" w:cs="Segoe UI"/>
      <w:sz w:val="18"/>
      <w:szCs w:val="18"/>
    </w:rPr>
  </w:style>
  <w:style w:type="paragraph" w:styleId="Akapitzlist">
    <w:name w:val="List Paragraph"/>
    <w:basedOn w:val="Normalny"/>
    <w:uiPriority w:val="34"/>
    <w:qFormat/>
    <w:rsid w:val="00896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04647">
      <w:bodyDiv w:val="1"/>
      <w:marLeft w:val="0"/>
      <w:marRight w:val="0"/>
      <w:marTop w:val="0"/>
      <w:marBottom w:val="0"/>
      <w:divBdr>
        <w:top w:val="none" w:sz="0" w:space="0" w:color="auto"/>
        <w:left w:val="none" w:sz="0" w:space="0" w:color="auto"/>
        <w:bottom w:val="none" w:sz="0" w:space="0" w:color="auto"/>
        <w:right w:val="none" w:sz="0" w:space="0" w:color="auto"/>
      </w:divBdr>
    </w:div>
    <w:div w:id="776948523">
      <w:bodyDiv w:val="1"/>
      <w:marLeft w:val="0"/>
      <w:marRight w:val="0"/>
      <w:marTop w:val="0"/>
      <w:marBottom w:val="0"/>
      <w:divBdr>
        <w:top w:val="none" w:sz="0" w:space="0" w:color="auto"/>
        <w:left w:val="none" w:sz="0" w:space="0" w:color="auto"/>
        <w:bottom w:val="none" w:sz="0" w:space="0" w:color="auto"/>
        <w:right w:val="none" w:sz="0" w:space="0" w:color="auto"/>
      </w:divBdr>
    </w:div>
    <w:div w:id="1381511019">
      <w:bodyDiv w:val="1"/>
      <w:marLeft w:val="0"/>
      <w:marRight w:val="0"/>
      <w:marTop w:val="0"/>
      <w:marBottom w:val="0"/>
      <w:divBdr>
        <w:top w:val="none" w:sz="0" w:space="0" w:color="auto"/>
        <w:left w:val="none" w:sz="0" w:space="0" w:color="auto"/>
        <w:bottom w:val="none" w:sz="0" w:space="0" w:color="auto"/>
        <w:right w:val="none" w:sz="0" w:space="0" w:color="auto"/>
      </w:divBdr>
    </w:div>
    <w:div w:id="181432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ap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hyperlink" Target="http://zgorzelec.praca.gov.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08T09:17:57.337"/>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02B99-B860-4E09-9E28-89AADC4A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5</Pages>
  <Words>3142</Words>
  <Characters>18855</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Lewanowicz Małgorzata</dc:creator>
  <cp:keywords/>
  <dc:description/>
  <cp:lastModifiedBy>Lisowska Anna</cp:lastModifiedBy>
  <cp:revision>60</cp:revision>
  <cp:lastPrinted>2025-08-12T08:37:00Z</cp:lastPrinted>
  <dcterms:created xsi:type="dcterms:W3CDTF">2023-09-01T05:56:00Z</dcterms:created>
  <dcterms:modified xsi:type="dcterms:W3CDTF">2025-08-13T09:47:00Z</dcterms:modified>
</cp:coreProperties>
</file>